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A41F" w14:textId="77777777" w:rsidR="00B42B16" w:rsidRDefault="00E40491" w:rsidP="00B42B16">
      <w:pPr>
        <w:widowControl w:val="0"/>
        <w:tabs>
          <w:tab w:val="left" w:pos="720"/>
        </w:tabs>
        <w:rPr>
          <w:rFonts w:ascii="Copperplate Gothic Bold" w:hAnsi="Copperplate Gothic Bold" w:cs="Copperplate Gothic Bold"/>
          <w:sz w:val="36"/>
          <w:szCs w:val="36"/>
        </w:rPr>
      </w:pPr>
      <w:r>
        <w:rPr>
          <w:rFonts w:ascii="Copperplate Gothic Bold" w:hAnsi="Copperplate Gothic Bold" w:cs="Copperplate Gothic Bold"/>
          <w:sz w:val="36"/>
          <w:szCs w:val="36"/>
        </w:rPr>
        <w:t xml:space="preserve"> </w:t>
      </w:r>
    </w:p>
    <w:p w14:paraId="22D11C8B"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5114E28A" wp14:editId="2943AB6A">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4B40CDD2"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1024DC84"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712C64A7" w14:textId="77777777" w:rsidR="00406B28" w:rsidRPr="00473FD3" w:rsidRDefault="00406B28" w:rsidP="00B42B16">
      <w:pPr>
        <w:widowControl w:val="0"/>
        <w:rPr>
          <w:rFonts w:ascii="Arial" w:hAnsi="Arial" w:cs="Arial"/>
        </w:rPr>
      </w:pPr>
    </w:p>
    <w:p w14:paraId="4F1E5D6B" w14:textId="77777777"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w:t>
      </w:r>
      <w:r w:rsidR="001E09A9">
        <w:rPr>
          <w:rFonts w:ascii="Arial" w:hAnsi="Arial" w:cs="Arial"/>
          <w:b/>
          <w:bCs/>
        </w:rPr>
        <w:t xml:space="preserve"> May</w:t>
      </w:r>
      <w:r w:rsidR="00A71E0C">
        <w:rPr>
          <w:rFonts w:ascii="Arial" w:hAnsi="Arial" w:cs="Arial"/>
          <w:b/>
          <w:bCs/>
        </w:rPr>
        <w:t xml:space="preserve"> 1</w:t>
      </w:r>
      <w:r w:rsidR="001E09A9">
        <w:rPr>
          <w:rFonts w:ascii="Arial" w:hAnsi="Arial" w:cs="Arial"/>
          <w:b/>
          <w:bCs/>
        </w:rPr>
        <w:t>0</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96699B">
        <w:rPr>
          <w:rFonts w:ascii="Arial" w:hAnsi="Arial" w:cs="Arial"/>
          <w:b/>
          <w:bCs/>
        </w:rPr>
        <w:t>3</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5AF2AA5C" w14:textId="77777777" w:rsidR="009447FF"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w:t>
      </w:r>
      <w:r w:rsidR="008837B9">
        <w:rPr>
          <w:rFonts w:ascii="Arial" w:hAnsi="Arial" w:cs="Arial"/>
          <w:b/>
          <w:bCs/>
        </w:rPr>
        <w:t>at PB Taylor Library - Community Room</w:t>
      </w:r>
    </w:p>
    <w:p w14:paraId="2A7E791E" w14:textId="77777777" w:rsidR="008837B9" w:rsidRPr="00473FD3" w:rsidRDefault="008837B9"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4275 Cass Street, San Diego CA 92109</w:t>
      </w:r>
    </w:p>
    <w:p w14:paraId="50F94ABD" w14:textId="77777777" w:rsidR="00A35FAF" w:rsidRDefault="00134631"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rPr>
      </w:pPr>
      <w:r>
        <w:rPr>
          <w:rFonts w:ascii="Arial" w:eastAsia="Arial" w:hAnsi="Arial" w:cs="Arial"/>
          <w:b/>
        </w:rPr>
        <w:t xml:space="preserve">AGENDA </w:t>
      </w:r>
      <w:r w:rsidR="00A35FAF" w:rsidRPr="00A35FAF">
        <w:rPr>
          <w:rFonts w:ascii="Arial" w:eastAsia="Arial" w:hAnsi="Arial" w:cs="Arial"/>
        </w:rPr>
        <w:t xml:space="preserve"> </w:t>
      </w:r>
    </w:p>
    <w:p w14:paraId="06B52282" w14:textId="77777777" w:rsidR="00D956BE" w:rsidRPr="00A35FAF" w:rsidRDefault="00A35FAF"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rPr>
      </w:pPr>
      <w:r w:rsidRPr="00A35FAF">
        <w:rPr>
          <w:rFonts w:ascii="Arial" w:eastAsia="Arial" w:hAnsi="Arial" w:cs="Arial"/>
        </w:rPr>
        <w:t>(times are approximate start times)</w:t>
      </w:r>
    </w:p>
    <w:p w14:paraId="6DF993A4" w14:textId="77777777" w:rsidR="00B459A9" w:rsidRPr="00D956BE" w:rsidRDefault="00B459A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color w:val="0000FF"/>
          <w:u w:val="single"/>
        </w:rPr>
      </w:pPr>
    </w:p>
    <w:p w14:paraId="1AA1E02F" w14:textId="777777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4F222A3D" w14:textId="77777777" w:rsidR="00DD2A78" w:rsidRPr="0054173C" w:rsidRDefault="00E110DE" w:rsidP="00A35FA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bCs/>
          <w:szCs w:val="22"/>
        </w:rPr>
      </w:pPr>
      <w:r w:rsidRPr="004C5819">
        <w:rPr>
          <w:rFonts w:ascii="Arial" w:hAnsi="Arial" w:cs="Arial"/>
          <w:szCs w:val="22"/>
        </w:rPr>
        <w:t xml:space="preserve">Item 1 </w:t>
      </w:r>
      <w:r w:rsidR="00AB46EE" w:rsidRPr="004C5819">
        <w:rPr>
          <w:rFonts w:ascii="Arial" w:hAnsi="Arial" w:cs="Arial"/>
          <w:szCs w:val="22"/>
        </w:rPr>
        <w:t>- 6:30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r w:rsidR="0054173C">
        <w:rPr>
          <w:rFonts w:ascii="Arial" w:hAnsi="Arial" w:cs="Arial"/>
          <w:b/>
          <w:bCs/>
          <w:szCs w:val="22"/>
        </w:rPr>
        <w:t xml:space="preserve">   </w:t>
      </w:r>
      <w:r w:rsidR="0054173C">
        <w:rPr>
          <w:rFonts w:ascii="Arial" w:hAnsi="Arial" w:cs="Arial"/>
          <w:bCs/>
          <w:szCs w:val="22"/>
        </w:rPr>
        <w:t xml:space="preserve">Marcella Bothwell, Gordon Froelich, Iain Richardson, Steve Pruett, RJ </w:t>
      </w:r>
      <w:proofErr w:type="spellStart"/>
      <w:r w:rsidR="0054173C">
        <w:rPr>
          <w:rFonts w:ascii="Arial" w:hAnsi="Arial" w:cs="Arial"/>
          <w:bCs/>
          <w:szCs w:val="22"/>
        </w:rPr>
        <w:t>Kunysz</w:t>
      </w:r>
      <w:proofErr w:type="spellEnd"/>
      <w:r w:rsidR="0054173C">
        <w:rPr>
          <w:rFonts w:ascii="Arial" w:hAnsi="Arial" w:cs="Arial"/>
          <w:bCs/>
          <w:szCs w:val="22"/>
        </w:rPr>
        <w:t xml:space="preserve">, Jason </w:t>
      </w:r>
      <w:proofErr w:type="spellStart"/>
      <w:r w:rsidR="0054173C">
        <w:rPr>
          <w:rFonts w:ascii="Arial" w:hAnsi="Arial" w:cs="Arial"/>
          <w:bCs/>
          <w:szCs w:val="22"/>
        </w:rPr>
        <w:t>Legros</w:t>
      </w:r>
      <w:proofErr w:type="spellEnd"/>
      <w:r w:rsidR="0054173C">
        <w:rPr>
          <w:rFonts w:ascii="Arial" w:hAnsi="Arial" w:cs="Arial"/>
          <w:bCs/>
          <w:szCs w:val="22"/>
        </w:rPr>
        <w:t xml:space="preserve">, Scott Chipman, Karl Rand, John </w:t>
      </w:r>
      <w:proofErr w:type="spellStart"/>
      <w:r w:rsidR="0054173C">
        <w:rPr>
          <w:rFonts w:ascii="Arial" w:hAnsi="Arial" w:cs="Arial"/>
          <w:bCs/>
          <w:szCs w:val="22"/>
        </w:rPr>
        <w:t>Terell</w:t>
      </w:r>
      <w:proofErr w:type="spellEnd"/>
      <w:r w:rsidR="0054173C">
        <w:rPr>
          <w:rFonts w:ascii="Arial" w:hAnsi="Arial" w:cs="Arial"/>
          <w:bCs/>
          <w:szCs w:val="22"/>
        </w:rPr>
        <w:t>, Paige Hernandez</w:t>
      </w:r>
      <w:r w:rsidR="009F55FD">
        <w:rPr>
          <w:rFonts w:ascii="Arial" w:hAnsi="Arial" w:cs="Arial"/>
          <w:bCs/>
          <w:szCs w:val="22"/>
        </w:rPr>
        <w:t xml:space="preserve">, </w:t>
      </w:r>
      <w:r w:rsidR="0054173C">
        <w:rPr>
          <w:rFonts w:ascii="Arial" w:hAnsi="Arial" w:cs="Arial"/>
          <w:bCs/>
          <w:szCs w:val="22"/>
        </w:rPr>
        <w:t xml:space="preserve"> </w:t>
      </w:r>
      <w:r w:rsidR="009F55FD" w:rsidRPr="009F55FD">
        <w:rPr>
          <w:rFonts w:ascii="Arial" w:hAnsi="Arial" w:cs="Arial"/>
          <w:b/>
          <w:bCs/>
          <w:szCs w:val="22"/>
        </w:rPr>
        <w:t>Count:</w:t>
      </w:r>
      <w:r w:rsidR="009F55FD">
        <w:rPr>
          <w:rFonts w:ascii="Arial" w:hAnsi="Arial" w:cs="Arial"/>
          <w:bCs/>
          <w:szCs w:val="22"/>
        </w:rPr>
        <w:t xml:space="preserve">  10  </w:t>
      </w:r>
      <w:r w:rsidR="0054173C">
        <w:rPr>
          <w:rFonts w:ascii="Arial" w:hAnsi="Arial" w:cs="Arial"/>
          <w:bCs/>
          <w:szCs w:val="22"/>
        </w:rPr>
        <w:t xml:space="preserve"> </w:t>
      </w:r>
      <w:r w:rsidR="0054173C" w:rsidRPr="009F55FD">
        <w:rPr>
          <w:rFonts w:ascii="Arial" w:hAnsi="Arial" w:cs="Arial"/>
          <w:b/>
          <w:bCs/>
          <w:szCs w:val="22"/>
        </w:rPr>
        <w:t>New Member</w:t>
      </w:r>
      <w:r w:rsidR="009F55FD" w:rsidRPr="009F55FD">
        <w:rPr>
          <w:rFonts w:ascii="Arial" w:hAnsi="Arial" w:cs="Arial"/>
          <w:b/>
          <w:bCs/>
          <w:szCs w:val="22"/>
        </w:rPr>
        <w:t>s</w:t>
      </w:r>
      <w:r w:rsidR="0054173C" w:rsidRPr="009F55FD">
        <w:rPr>
          <w:rFonts w:ascii="Arial" w:hAnsi="Arial" w:cs="Arial"/>
          <w:b/>
          <w:bCs/>
          <w:szCs w:val="22"/>
        </w:rPr>
        <w:t xml:space="preserve"> added </w:t>
      </w:r>
      <w:r w:rsidR="009F55FD" w:rsidRPr="009F55FD">
        <w:rPr>
          <w:rFonts w:ascii="Arial" w:hAnsi="Arial" w:cs="Arial"/>
          <w:b/>
          <w:bCs/>
          <w:szCs w:val="22"/>
        </w:rPr>
        <w:t xml:space="preserve">during elections agenda item:  </w:t>
      </w:r>
      <w:r w:rsidR="009F55FD" w:rsidRPr="009F55FD">
        <w:rPr>
          <w:rFonts w:ascii="Arial" w:hAnsi="Arial" w:cs="Arial"/>
          <w:bCs/>
          <w:szCs w:val="22"/>
        </w:rPr>
        <w:t xml:space="preserve">Dave Schmidt </w:t>
      </w:r>
      <w:r w:rsidR="009F55FD">
        <w:rPr>
          <w:rFonts w:ascii="Arial" w:hAnsi="Arial" w:cs="Arial"/>
          <w:bCs/>
          <w:szCs w:val="22"/>
        </w:rPr>
        <w:t xml:space="preserve">(residential) </w:t>
      </w:r>
      <w:r w:rsidR="009F55FD" w:rsidRPr="009F55FD">
        <w:rPr>
          <w:rFonts w:ascii="Arial" w:hAnsi="Arial" w:cs="Arial"/>
          <w:bCs/>
          <w:szCs w:val="22"/>
        </w:rPr>
        <w:t>and Sunny Lee</w:t>
      </w:r>
      <w:r w:rsidR="009F55FD">
        <w:rPr>
          <w:rFonts w:ascii="Arial" w:hAnsi="Arial" w:cs="Arial"/>
          <w:bCs/>
          <w:szCs w:val="22"/>
        </w:rPr>
        <w:t xml:space="preserve"> (commercial)  </w:t>
      </w:r>
      <w:r w:rsidR="009F55FD" w:rsidRPr="009F55FD">
        <w:rPr>
          <w:rFonts w:ascii="Arial" w:hAnsi="Arial" w:cs="Arial"/>
          <w:b/>
          <w:bCs/>
          <w:szCs w:val="22"/>
        </w:rPr>
        <w:t>Count:</w:t>
      </w:r>
      <w:r w:rsidR="009F55FD">
        <w:rPr>
          <w:rFonts w:ascii="Arial" w:hAnsi="Arial" w:cs="Arial"/>
          <w:bCs/>
          <w:szCs w:val="22"/>
        </w:rPr>
        <w:t xml:space="preserve">  12</w:t>
      </w:r>
    </w:p>
    <w:p w14:paraId="6CBB44B8"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67482986" w14:textId="77777777" w:rsidR="00F62DF2" w:rsidRPr="004C5819"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 xml:space="preserve">Item 2 </w:t>
      </w:r>
      <w:r w:rsidR="00562FE4">
        <w:rPr>
          <w:rFonts w:ascii="Arial" w:hAnsi="Arial" w:cs="Arial"/>
          <w:bCs/>
          <w:szCs w:val="22"/>
        </w:rPr>
        <w:t>– 6:35</w:t>
      </w:r>
      <w:r w:rsidRPr="004C5819">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p>
    <w:p w14:paraId="566DDC0F" w14:textId="77777777" w:rsidR="00F62DF2" w:rsidRDefault="009F55FD" w:rsidP="009F55F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Rich Ambler – opposing Diamond slow street, Susanne Ambler – opposing Diamond slow street. Alex </w:t>
      </w:r>
      <w:proofErr w:type="spellStart"/>
      <w:r>
        <w:rPr>
          <w:rFonts w:ascii="Arial" w:hAnsi="Arial" w:cs="Arial"/>
          <w:bCs/>
          <w:szCs w:val="22"/>
        </w:rPr>
        <w:t>Kwitny</w:t>
      </w:r>
      <w:proofErr w:type="spellEnd"/>
      <w:r>
        <w:rPr>
          <w:rFonts w:ascii="Arial" w:hAnsi="Arial" w:cs="Arial"/>
          <w:bCs/>
          <w:szCs w:val="22"/>
        </w:rPr>
        <w:t xml:space="preserve">/Brian Bothwell – encouraging community golf cart accommodations. Jennifer </w:t>
      </w:r>
      <w:proofErr w:type="spellStart"/>
      <w:r>
        <w:rPr>
          <w:rFonts w:ascii="Arial" w:hAnsi="Arial" w:cs="Arial"/>
          <w:bCs/>
          <w:szCs w:val="22"/>
        </w:rPr>
        <w:t>Sprofora</w:t>
      </w:r>
      <w:proofErr w:type="spellEnd"/>
      <w:r>
        <w:rPr>
          <w:rFonts w:ascii="Arial" w:hAnsi="Arial" w:cs="Arial"/>
          <w:bCs/>
          <w:szCs w:val="22"/>
        </w:rPr>
        <w:t xml:space="preserve"> – opposing Diamond slow street. Kristi </w:t>
      </w:r>
      <w:proofErr w:type="spellStart"/>
      <w:r>
        <w:rPr>
          <w:rFonts w:ascii="Arial" w:hAnsi="Arial" w:cs="Arial"/>
          <w:bCs/>
          <w:szCs w:val="22"/>
        </w:rPr>
        <w:t>Stoza</w:t>
      </w:r>
      <w:proofErr w:type="spellEnd"/>
      <w:r>
        <w:rPr>
          <w:rFonts w:ascii="Arial" w:hAnsi="Arial" w:cs="Arial"/>
          <w:bCs/>
          <w:szCs w:val="22"/>
        </w:rPr>
        <w:t xml:space="preserve"> – supporting Diamond slow street. Jessica Moore – opposing Diamond slow street. </w:t>
      </w:r>
      <w:proofErr w:type="spellStart"/>
      <w:r>
        <w:rPr>
          <w:rFonts w:ascii="Arial" w:hAnsi="Arial" w:cs="Arial"/>
          <w:bCs/>
          <w:szCs w:val="22"/>
        </w:rPr>
        <w:t>Laurice</w:t>
      </w:r>
      <w:proofErr w:type="spellEnd"/>
      <w:r>
        <w:rPr>
          <w:rFonts w:ascii="Arial" w:hAnsi="Arial" w:cs="Arial"/>
          <w:bCs/>
          <w:szCs w:val="22"/>
        </w:rPr>
        <w:t xml:space="preserve"> Tomlinson – opposing Diamond slow street and supporting Mission Bay Gateway. Toni Hundley – opposing Diamond slow street. Aracely </w:t>
      </w:r>
      <w:proofErr w:type="spellStart"/>
      <w:r>
        <w:rPr>
          <w:rFonts w:ascii="Arial" w:hAnsi="Arial" w:cs="Arial"/>
          <w:bCs/>
          <w:szCs w:val="22"/>
        </w:rPr>
        <w:t>Marinez</w:t>
      </w:r>
      <w:proofErr w:type="spellEnd"/>
      <w:r>
        <w:rPr>
          <w:rFonts w:ascii="Arial" w:hAnsi="Arial" w:cs="Arial"/>
          <w:bCs/>
          <w:szCs w:val="22"/>
        </w:rPr>
        <w:t xml:space="preserve"> – opposing Diamond slow </w:t>
      </w:r>
      <w:proofErr w:type="spellStart"/>
      <w:proofErr w:type="gramStart"/>
      <w:r>
        <w:rPr>
          <w:rFonts w:ascii="Arial" w:hAnsi="Arial" w:cs="Arial"/>
          <w:bCs/>
          <w:szCs w:val="22"/>
        </w:rPr>
        <w:t>street.Laurel</w:t>
      </w:r>
      <w:proofErr w:type="spellEnd"/>
      <w:proofErr w:type="gramEnd"/>
      <w:r>
        <w:rPr>
          <w:rFonts w:ascii="Arial" w:hAnsi="Arial" w:cs="Arial"/>
          <w:bCs/>
          <w:szCs w:val="22"/>
        </w:rPr>
        <w:t xml:space="preserve"> </w:t>
      </w:r>
      <w:proofErr w:type="spellStart"/>
      <w:r>
        <w:rPr>
          <w:rFonts w:ascii="Arial" w:hAnsi="Arial" w:cs="Arial"/>
          <w:bCs/>
          <w:szCs w:val="22"/>
        </w:rPr>
        <w:t>Elmenfreund</w:t>
      </w:r>
      <w:proofErr w:type="spellEnd"/>
      <w:r>
        <w:rPr>
          <w:rFonts w:ascii="Arial" w:hAnsi="Arial" w:cs="Arial"/>
          <w:bCs/>
          <w:szCs w:val="22"/>
        </w:rPr>
        <w:t xml:space="preserve"> – micro park thank you 1109 Tourmaline. Scott Chipman </w:t>
      </w:r>
      <w:r w:rsidR="00633874">
        <w:rPr>
          <w:rFonts w:ascii="Arial" w:hAnsi="Arial" w:cs="Arial"/>
          <w:bCs/>
          <w:szCs w:val="22"/>
        </w:rPr>
        <w:t xml:space="preserve">– Supporting and educating on Mission Bay Gateway and encouraging community involvement. Gilda Rigo – opposing Diamond slow street. Scott Booth – opposing Diamond slow street. Eve Anderson – supporting </w:t>
      </w:r>
      <w:proofErr w:type="spellStart"/>
      <w:r w:rsidR="00633874">
        <w:rPr>
          <w:rFonts w:ascii="Arial" w:hAnsi="Arial" w:cs="Arial"/>
          <w:bCs/>
          <w:szCs w:val="22"/>
        </w:rPr>
        <w:t>Beachfest</w:t>
      </w:r>
      <w:proofErr w:type="spellEnd"/>
      <w:r w:rsidR="00633874">
        <w:rPr>
          <w:rFonts w:ascii="Arial" w:hAnsi="Arial" w:cs="Arial"/>
          <w:bCs/>
          <w:szCs w:val="22"/>
        </w:rPr>
        <w:t xml:space="preserve"> without the alcohol consumption expansion.</w:t>
      </w:r>
    </w:p>
    <w:p w14:paraId="4FA0183F"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BCEF8D6" w14:textId="77777777" w:rsidR="000A2AF8" w:rsidRPr="00D956BE" w:rsidRDefault="00F62DF2" w:rsidP="0063387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szCs w:val="22"/>
        </w:rPr>
      </w:pPr>
      <w:r>
        <w:rPr>
          <w:rFonts w:ascii="Arial" w:hAnsi="Arial" w:cs="Arial"/>
          <w:bCs/>
          <w:szCs w:val="22"/>
        </w:rPr>
        <w:t>Item 3</w:t>
      </w:r>
      <w:r w:rsidR="00DE3246" w:rsidRPr="004C5819">
        <w:rPr>
          <w:rFonts w:ascii="Arial" w:hAnsi="Arial" w:cs="Arial"/>
          <w:bCs/>
          <w:szCs w:val="22"/>
        </w:rPr>
        <w:t xml:space="preserve"> </w:t>
      </w:r>
      <w:r w:rsidR="00562FE4">
        <w:rPr>
          <w:rFonts w:ascii="Arial" w:hAnsi="Arial" w:cs="Arial"/>
          <w:bCs/>
          <w:szCs w:val="22"/>
        </w:rPr>
        <w:t>– 7:00</w:t>
      </w:r>
      <w:r w:rsidR="000A2AF8" w:rsidRPr="004C5819">
        <w:rPr>
          <w:rFonts w:ascii="Arial" w:hAnsi="Arial" w:cs="Arial"/>
          <w:bCs/>
          <w:szCs w:val="22"/>
        </w:rPr>
        <w:tab/>
      </w:r>
      <w:r w:rsidR="00C002B5" w:rsidRPr="004C5819">
        <w:rPr>
          <w:rFonts w:ascii="Arial" w:hAnsi="Arial" w:cs="Arial"/>
          <w:b/>
          <w:bCs/>
          <w:szCs w:val="22"/>
        </w:rPr>
        <w:t xml:space="preserve">Current Agenda - </w:t>
      </w:r>
      <w:r w:rsidR="00633874">
        <w:rPr>
          <w:rFonts w:ascii="Arial" w:hAnsi="Arial" w:cs="Arial"/>
          <w:szCs w:val="22"/>
        </w:rPr>
        <w:t>Approved with</w:t>
      </w:r>
      <w:r w:rsidR="00FB35B9">
        <w:rPr>
          <w:rFonts w:ascii="Arial" w:hAnsi="Arial" w:cs="Arial"/>
          <w:szCs w:val="22"/>
        </w:rPr>
        <w:t xml:space="preserve"> one modification to move item 10 to Item 8 Approved without </w:t>
      </w:r>
      <w:r w:rsidR="00633874">
        <w:rPr>
          <w:rFonts w:ascii="Arial" w:hAnsi="Arial" w:cs="Arial"/>
          <w:szCs w:val="22"/>
        </w:rPr>
        <w:t>objection.</w:t>
      </w:r>
    </w:p>
    <w:p w14:paraId="5E2CFC50"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7ED86958" w14:textId="77777777" w:rsidR="00152C46" w:rsidRPr="00396472" w:rsidRDefault="009C7F3E" w:rsidP="00A35FA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880192">
        <w:rPr>
          <w:rFonts w:ascii="Arial" w:hAnsi="Arial" w:cs="Arial"/>
          <w:bCs/>
          <w:szCs w:val="22"/>
        </w:rPr>
        <w:tab/>
      </w:r>
      <w:r w:rsidR="007242B3">
        <w:rPr>
          <w:rFonts w:ascii="Arial" w:hAnsi="Arial" w:cs="Arial"/>
          <w:b/>
          <w:bCs/>
          <w:szCs w:val="22"/>
        </w:rPr>
        <w:t xml:space="preserve">April </w:t>
      </w:r>
      <w:r w:rsidR="001E09A9">
        <w:rPr>
          <w:rFonts w:ascii="Arial" w:hAnsi="Arial" w:cs="Arial"/>
          <w:b/>
          <w:bCs/>
          <w:szCs w:val="22"/>
        </w:rPr>
        <w:t>12</w:t>
      </w:r>
      <w:r w:rsidR="0070234C" w:rsidRPr="004C5819">
        <w:rPr>
          <w:rFonts w:ascii="Arial" w:hAnsi="Arial" w:cs="Arial"/>
          <w:b/>
          <w:bCs/>
          <w:szCs w:val="22"/>
        </w:rPr>
        <w:t xml:space="preserve">, </w:t>
      </w:r>
      <w:r w:rsidR="00C002B5" w:rsidRPr="004C5819">
        <w:rPr>
          <w:rFonts w:ascii="Arial" w:hAnsi="Arial" w:cs="Arial"/>
          <w:b/>
          <w:bCs/>
          <w:szCs w:val="22"/>
        </w:rPr>
        <w:t>20</w:t>
      </w:r>
      <w:r w:rsidR="00822E39">
        <w:rPr>
          <w:rFonts w:ascii="Arial" w:hAnsi="Arial" w:cs="Arial"/>
          <w:b/>
          <w:bCs/>
          <w:szCs w:val="22"/>
        </w:rPr>
        <w:t>2</w:t>
      </w:r>
      <w:r w:rsidR="007B2BC3">
        <w:rPr>
          <w:rFonts w:ascii="Arial" w:hAnsi="Arial" w:cs="Arial"/>
          <w:b/>
          <w:bCs/>
          <w:szCs w:val="22"/>
        </w:rPr>
        <w:t>3</w:t>
      </w:r>
      <w:r w:rsidR="00C002B5" w:rsidRPr="004C5819">
        <w:rPr>
          <w:rFonts w:ascii="Arial" w:hAnsi="Arial" w:cs="Arial"/>
          <w:b/>
          <w:bCs/>
          <w:szCs w:val="22"/>
        </w:rPr>
        <w:t xml:space="preserve"> Minutes - </w:t>
      </w:r>
      <w:r w:rsidR="00633874">
        <w:rPr>
          <w:rFonts w:ascii="Arial" w:hAnsi="Arial" w:cs="Arial"/>
          <w:szCs w:val="22"/>
        </w:rPr>
        <w:t>Minutes</w:t>
      </w:r>
      <w:r w:rsidR="00A35FAF">
        <w:rPr>
          <w:rFonts w:ascii="Arial" w:hAnsi="Arial" w:cs="Arial"/>
          <w:szCs w:val="22"/>
        </w:rPr>
        <w:t xml:space="preserve"> not available. Item tabled to next month</w:t>
      </w:r>
    </w:p>
    <w:p w14:paraId="4F4E3E78" w14:textId="77777777" w:rsidR="001D0D34" w:rsidRPr="00895628" w:rsidRDefault="00914A4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p>
    <w:p w14:paraId="07BF51D9" w14:textId="77777777" w:rsidR="00E06EE2" w:rsidRDefault="00F7425D"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562FE4">
        <w:rPr>
          <w:rFonts w:ascii="Arial" w:hAnsi="Arial" w:cs="Arial"/>
          <w:bCs/>
          <w:szCs w:val="22"/>
        </w:rPr>
        <w:t xml:space="preserve"> – 7</w:t>
      </w:r>
      <w:r w:rsidR="0041290D">
        <w:rPr>
          <w:rFonts w:ascii="Arial" w:hAnsi="Arial" w:cs="Arial"/>
          <w:bCs/>
          <w:szCs w:val="22"/>
        </w:rPr>
        <w:t>:</w:t>
      </w:r>
      <w:r w:rsidR="002F56C7">
        <w:rPr>
          <w:rFonts w:ascii="Arial" w:hAnsi="Arial" w:cs="Arial"/>
          <w:bCs/>
          <w:szCs w:val="22"/>
        </w:rPr>
        <w:t>0</w:t>
      </w:r>
      <w:r w:rsidR="00562FE4">
        <w:rPr>
          <w:rFonts w:ascii="Arial" w:hAnsi="Arial" w:cs="Arial"/>
          <w:bCs/>
          <w:szCs w:val="22"/>
        </w:rPr>
        <w:t>5</w:t>
      </w:r>
      <w:r w:rsidR="00187E81">
        <w:rPr>
          <w:rFonts w:ascii="Arial" w:hAnsi="Arial" w:cs="Arial"/>
          <w:bCs/>
          <w:szCs w:val="22"/>
        </w:rPr>
        <w:t xml:space="preserve">   </w:t>
      </w:r>
      <w:r w:rsidRPr="00626F48">
        <w:rPr>
          <w:rFonts w:ascii="Arial" w:hAnsi="Arial" w:cs="Arial"/>
          <w:b/>
          <w:bCs/>
          <w:szCs w:val="22"/>
        </w:rPr>
        <w:t xml:space="preserve">PBPG Chair’s Report </w:t>
      </w:r>
    </w:p>
    <w:p w14:paraId="51B3938D" w14:textId="77777777" w:rsidR="00E06037" w:rsidRDefault="00E06EE2" w:rsidP="00415F6A">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sidRPr="00E06EE2">
        <w:rPr>
          <w:rFonts w:ascii="Arial" w:hAnsi="Arial" w:cs="Arial"/>
          <w:szCs w:val="22"/>
        </w:rPr>
        <w:t>De Anza Subcommittee of City Parks and Rec Board</w:t>
      </w:r>
      <w:r w:rsidR="00A05D8F">
        <w:rPr>
          <w:rFonts w:ascii="Arial" w:hAnsi="Arial" w:cs="Arial"/>
          <w:szCs w:val="22"/>
        </w:rPr>
        <w:t>. There are concerns about the recently published De Anza “Natural” plan and parks and recreational areas need to be prioritized. Rec Board is creating an ad hoc committee to study the issue and gather more information.</w:t>
      </w:r>
      <w:r w:rsidR="007E6EAD">
        <w:rPr>
          <w:rFonts w:ascii="Arial" w:hAnsi="Arial" w:cs="Arial"/>
          <w:szCs w:val="22"/>
        </w:rPr>
        <w:t xml:space="preserve"> Special events committee needs representatives from the PBPG.</w:t>
      </w:r>
      <w:r w:rsidR="008D23E0">
        <w:rPr>
          <w:rFonts w:ascii="Arial" w:hAnsi="Arial" w:cs="Arial"/>
          <w:szCs w:val="22"/>
        </w:rPr>
        <w:tab/>
      </w:r>
    </w:p>
    <w:p w14:paraId="71305805" w14:textId="77777777" w:rsidR="00175516" w:rsidRPr="00FB35B9" w:rsidRDefault="00562FE4" w:rsidP="00FB35B9">
      <w:pPr>
        <w:ind w:left="-810"/>
        <w:rPr>
          <w:rFonts w:ascii="Arial" w:hAnsi="Arial" w:cs="Arial"/>
          <w:bCs/>
          <w:szCs w:val="22"/>
        </w:rPr>
      </w:pPr>
      <w:r>
        <w:rPr>
          <w:rFonts w:ascii="Arial" w:hAnsi="Arial" w:cs="Arial"/>
          <w:bCs/>
          <w:szCs w:val="22"/>
        </w:rPr>
        <w:lastRenderedPageBreak/>
        <w:t>Item 6 – 7:1</w:t>
      </w:r>
      <w:r w:rsidR="004D2852">
        <w:rPr>
          <w:rFonts w:ascii="Arial" w:hAnsi="Arial" w:cs="Arial"/>
          <w:bCs/>
          <w:szCs w:val="22"/>
        </w:rPr>
        <w:t>5</w:t>
      </w:r>
      <w:r w:rsidR="00175516">
        <w:rPr>
          <w:rFonts w:ascii="Arial" w:hAnsi="Arial" w:cs="Arial"/>
          <w:bCs/>
          <w:szCs w:val="22"/>
        </w:rPr>
        <w:tab/>
      </w:r>
      <w:r w:rsidR="00FB35B9">
        <w:rPr>
          <w:rFonts w:ascii="Arial" w:hAnsi="Arial" w:cs="Arial"/>
          <w:bCs/>
          <w:szCs w:val="22"/>
        </w:rPr>
        <w:t xml:space="preserve">  </w:t>
      </w:r>
      <w:r w:rsidR="00175516">
        <w:rPr>
          <w:rFonts w:ascii="Arial" w:hAnsi="Arial" w:cs="Arial"/>
          <w:b/>
          <w:bCs/>
          <w:szCs w:val="22"/>
        </w:rPr>
        <w:t xml:space="preserve">Elections Subcommittee (Action Items)  </w:t>
      </w:r>
    </w:p>
    <w:p w14:paraId="66ADA2D0" w14:textId="77777777" w:rsidR="00175516" w:rsidRDefault="00175516" w:rsidP="0017551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1E09A9">
        <w:rPr>
          <w:rFonts w:ascii="Arial" w:hAnsi="Arial" w:cs="Arial"/>
          <w:bCs/>
          <w:szCs w:val="22"/>
        </w:rPr>
        <w:t xml:space="preserve">Steve Pruett and Jason </w:t>
      </w:r>
      <w:proofErr w:type="spellStart"/>
      <w:r w:rsidR="001E09A9">
        <w:rPr>
          <w:rFonts w:ascii="Arial" w:hAnsi="Arial" w:cs="Arial"/>
          <w:bCs/>
          <w:szCs w:val="22"/>
        </w:rPr>
        <w:t>Legros</w:t>
      </w:r>
      <w:proofErr w:type="spellEnd"/>
      <w:r w:rsidR="001E09A9">
        <w:rPr>
          <w:rFonts w:ascii="Arial" w:hAnsi="Arial" w:cs="Arial"/>
          <w:bCs/>
          <w:szCs w:val="22"/>
        </w:rPr>
        <w:t xml:space="preserve">, </w:t>
      </w:r>
      <w:r w:rsidR="006F2F69">
        <w:rPr>
          <w:rFonts w:ascii="Arial" w:hAnsi="Arial" w:cs="Arial"/>
          <w:bCs/>
          <w:szCs w:val="22"/>
        </w:rPr>
        <w:t>presiding</w:t>
      </w:r>
      <w:r w:rsidR="00A05D8F">
        <w:rPr>
          <w:rFonts w:ascii="Arial" w:hAnsi="Arial" w:cs="Arial"/>
          <w:bCs/>
          <w:szCs w:val="22"/>
        </w:rPr>
        <w:t xml:space="preserve">. Nominees approved without objection. </w:t>
      </w:r>
      <w:r w:rsidR="00A05D8F" w:rsidRPr="009F55FD">
        <w:rPr>
          <w:rFonts w:ascii="Arial" w:hAnsi="Arial" w:cs="Arial"/>
          <w:bCs/>
          <w:szCs w:val="22"/>
        </w:rPr>
        <w:t xml:space="preserve">Dave Schmidt </w:t>
      </w:r>
      <w:r w:rsidR="00A05D8F">
        <w:rPr>
          <w:rFonts w:ascii="Arial" w:hAnsi="Arial" w:cs="Arial"/>
          <w:bCs/>
          <w:szCs w:val="22"/>
        </w:rPr>
        <w:t xml:space="preserve">(residential) </w:t>
      </w:r>
      <w:r w:rsidR="00A05D8F" w:rsidRPr="009F55FD">
        <w:rPr>
          <w:rFonts w:ascii="Arial" w:hAnsi="Arial" w:cs="Arial"/>
          <w:bCs/>
          <w:szCs w:val="22"/>
        </w:rPr>
        <w:t>and Sunny Lee</w:t>
      </w:r>
      <w:r w:rsidR="00A05D8F">
        <w:rPr>
          <w:rFonts w:ascii="Arial" w:hAnsi="Arial" w:cs="Arial"/>
          <w:bCs/>
          <w:szCs w:val="22"/>
        </w:rPr>
        <w:t xml:space="preserve"> (commercial)</w:t>
      </w:r>
      <w:r w:rsidR="007E6EAD">
        <w:rPr>
          <w:rFonts w:ascii="Arial" w:hAnsi="Arial" w:cs="Arial"/>
          <w:bCs/>
          <w:szCs w:val="22"/>
        </w:rPr>
        <w:t>.</w:t>
      </w:r>
      <w:r w:rsidR="00A05D8F">
        <w:rPr>
          <w:rFonts w:ascii="Arial" w:hAnsi="Arial" w:cs="Arial"/>
          <w:bCs/>
          <w:szCs w:val="22"/>
        </w:rPr>
        <w:t xml:space="preserve">  </w:t>
      </w:r>
    </w:p>
    <w:p w14:paraId="2E4BEE17" w14:textId="77777777" w:rsidR="007B4983" w:rsidRDefault="007B4983" w:rsidP="000F3C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31F9AABE" w14:textId="77777777"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proofErr w:type="gramStart"/>
      <w:r w:rsidR="000F3CA9">
        <w:rPr>
          <w:rFonts w:ascii="Arial" w:hAnsi="Arial" w:cs="Arial"/>
          <w:bCs/>
          <w:szCs w:val="22"/>
        </w:rPr>
        <w:t xml:space="preserve">7 </w:t>
      </w:r>
      <w:r>
        <w:rPr>
          <w:rFonts w:ascii="Arial" w:hAnsi="Arial" w:cs="Arial"/>
          <w:bCs/>
          <w:szCs w:val="22"/>
        </w:rPr>
        <w:t xml:space="preserve"> </w:t>
      </w:r>
      <w:r w:rsidR="00EB458A">
        <w:rPr>
          <w:rFonts w:ascii="Arial" w:hAnsi="Arial" w:cs="Arial"/>
          <w:bCs/>
          <w:szCs w:val="22"/>
        </w:rPr>
        <w:t>–</w:t>
      </w:r>
      <w:proofErr w:type="gramEnd"/>
      <w:r w:rsidR="00EB458A">
        <w:rPr>
          <w:rFonts w:ascii="Arial" w:hAnsi="Arial" w:cs="Arial"/>
          <w:bCs/>
          <w:szCs w:val="22"/>
        </w:rPr>
        <w:t xml:space="preserve"> </w:t>
      </w:r>
      <w:r w:rsidR="00562FE4">
        <w:rPr>
          <w:rFonts w:ascii="Arial" w:hAnsi="Arial" w:cs="Arial"/>
          <w:bCs/>
          <w:szCs w:val="22"/>
        </w:rPr>
        <w:t>7:25</w:t>
      </w:r>
      <w:r>
        <w:rPr>
          <w:rFonts w:ascii="Arial" w:hAnsi="Arial" w:cs="Arial"/>
          <w:bCs/>
          <w:szCs w:val="22"/>
        </w:rPr>
        <w:tab/>
      </w:r>
      <w:r w:rsidRPr="00626F48">
        <w:rPr>
          <w:rFonts w:ascii="Arial" w:hAnsi="Arial" w:cs="Arial"/>
          <w:b/>
          <w:bCs/>
          <w:szCs w:val="22"/>
        </w:rPr>
        <w:t>Development Project Reviews (Action Ite</w:t>
      </w:r>
      <w:r w:rsidR="00AC3B0C">
        <w:rPr>
          <w:rFonts w:ascii="Arial" w:hAnsi="Arial" w:cs="Arial"/>
          <w:b/>
          <w:bCs/>
          <w:szCs w:val="22"/>
        </w:rPr>
        <w:t>m</w:t>
      </w:r>
      <w:r w:rsidR="00845E72">
        <w:rPr>
          <w:rFonts w:ascii="Arial" w:hAnsi="Arial" w:cs="Arial"/>
          <w:b/>
          <w:bCs/>
          <w:szCs w:val="22"/>
        </w:rPr>
        <w:t>s</w:t>
      </w:r>
      <w:r w:rsidRPr="00626F48">
        <w:rPr>
          <w:rFonts w:ascii="Arial" w:hAnsi="Arial" w:cs="Arial"/>
          <w:b/>
          <w:bCs/>
          <w:szCs w:val="22"/>
        </w:rPr>
        <w:t>)</w:t>
      </w:r>
      <w:r w:rsidRPr="00626F48">
        <w:rPr>
          <w:rFonts w:ascii="Arial" w:hAnsi="Arial" w:cs="Arial"/>
          <w:bCs/>
          <w:szCs w:val="22"/>
        </w:rPr>
        <w:tab/>
      </w:r>
    </w:p>
    <w:p w14:paraId="52181250" w14:textId="77777777" w:rsidR="006F2F69" w:rsidRDefault="00914A4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r>
      <w:r w:rsidR="00FB2DC4">
        <w:rPr>
          <w:rFonts w:ascii="Arial" w:hAnsi="Arial" w:cs="Arial"/>
          <w:bCs/>
          <w:szCs w:val="22"/>
        </w:rPr>
        <w:t>Subcommittee Chair</w:t>
      </w:r>
      <w:r w:rsidRPr="00626F48">
        <w:rPr>
          <w:rFonts w:ascii="Arial" w:hAnsi="Arial" w:cs="Arial"/>
          <w:bCs/>
          <w:szCs w:val="22"/>
        </w:rPr>
        <w:t xml:space="preserve"> </w:t>
      </w:r>
      <w:r w:rsidR="00CD5A0F">
        <w:rPr>
          <w:rFonts w:ascii="Arial" w:hAnsi="Arial" w:cs="Arial"/>
          <w:bCs/>
          <w:szCs w:val="22"/>
        </w:rPr>
        <w:t xml:space="preserve">John </w:t>
      </w:r>
      <w:proofErr w:type="spellStart"/>
      <w:r w:rsidR="00CD5A0F">
        <w:rPr>
          <w:rFonts w:ascii="Arial" w:hAnsi="Arial" w:cs="Arial"/>
          <w:bCs/>
          <w:szCs w:val="22"/>
        </w:rPr>
        <w:t>Terell</w:t>
      </w:r>
      <w:proofErr w:type="spellEnd"/>
    </w:p>
    <w:p w14:paraId="0083785C" w14:textId="77777777"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EAD071C" w14:textId="77777777" w:rsidR="006F2F69" w:rsidRPr="001D47BD" w:rsidRDefault="006F2F69" w:rsidP="006F2F69">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1055227 – 4944 Cass Street Dish Wireless Antennas</w:t>
      </w:r>
    </w:p>
    <w:p w14:paraId="5EF6A506" w14:textId="77777777" w:rsidR="006F2F69" w:rsidRDefault="006F2F69" w:rsidP="006F2F69">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szCs w:val="20"/>
        </w:rPr>
        <w:t xml:space="preserve"> Dexter Jones</w:t>
      </w:r>
    </w:p>
    <w:p w14:paraId="3725B30B" w14:textId="77777777" w:rsidR="009E0F82" w:rsidRDefault="006F2F69" w:rsidP="006F2F69">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in an equipment area behind FRP screens on the roof of the existing Pacific Towers building.  </w:t>
      </w:r>
      <w:r w:rsidR="00A05D8F" w:rsidRPr="00A05D8F">
        <w:rPr>
          <w:rFonts w:ascii="Arial" w:hAnsi="Arial" w:cs="Open Sans"/>
          <w:b/>
          <w:szCs w:val="20"/>
        </w:rPr>
        <w:t>Motion to approve</w:t>
      </w:r>
      <w:r w:rsidR="00A05D8F">
        <w:rPr>
          <w:rFonts w:ascii="Arial" w:hAnsi="Arial" w:cs="Open Sans"/>
          <w:b/>
          <w:szCs w:val="20"/>
        </w:rPr>
        <w:t xml:space="preserve"> passed</w:t>
      </w:r>
      <w:r w:rsidR="00A05D8F" w:rsidRPr="00A05D8F">
        <w:rPr>
          <w:rFonts w:ascii="Arial" w:hAnsi="Arial" w:cs="Open Sans"/>
          <w:b/>
          <w:szCs w:val="20"/>
        </w:rPr>
        <w:t>:</w:t>
      </w:r>
      <w:r w:rsidR="00A05D8F">
        <w:rPr>
          <w:rFonts w:ascii="Arial" w:hAnsi="Arial" w:cs="Open Sans"/>
          <w:szCs w:val="20"/>
        </w:rPr>
        <w:t xml:space="preserve"> Karl/Steve 10/0/1</w:t>
      </w:r>
    </w:p>
    <w:p w14:paraId="3C527AFF" w14:textId="77777777" w:rsidR="009E0F82" w:rsidRDefault="009E0F82" w:rsidP="006F2F69">
      <w:pPr>
        <w:pStyle w:val="ListParagraph"/>
        <w:ind w:left="864"/>
        <w:rPr>
          <w:rFonts w:ascii="Arial" w:hAnsi="Arial" w:cs="Open Sans"/>
          <w:szCs w:val="20"/>
        </w:rPr>
      </w:pPr>
    </w:p>
    <w:p w14:paraId="434565D9" w14:textId="77777777" w:rsidR="009E0F82" w:rsidRPr="001D47BD" w:rsidRDefault="009E0F82" w:rsidP="009E0F82">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1078043 – 4944 Cass Street AT&amp;T Wireless Antennas</w:t>
      </w:r>
    </w:p>
    <w:p w14:paraId="58610E2C" w14:textId="77777777" w:rsidR="009E0F82" w:rsidRDefault="009E0F82" w:rsidP="009E0F82">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b/>
          <w:bCs/>
          <w:szCs w:val="20"/>
        </w:rPr>
        <w:t xml:space="preserve">: </w:t>
      </w:r>
      <w:r w:rsidR="003367C3" w:rsidRPr="003367C3">
        <w:rPr>
          <w:rFonts w:ascii="Arial" w:hAnsi="Arial" w:cs="Arial"/>
          <w:color w:val="000000"/>
        </w:rPr>
        <w:t>Harold Thomas Jr. and Justin Causey</w:t>
      </w:r>
      <w:r>
        <w:rPr>
          <w:rFonts w:ascii="Arial" w:hAnsi="Arial" w:cs="Open Sans"/>
          <w:szCs w:val="20"/>
        </w:rPr>
        <w:t xml:space="preserve"> </w:t>
      </w:r>
    </w:p>
    <w:p w14:paraId="1E698DBF" w14:textId="77777777" w:rsidR="006F2F69" w:rsidRPr="007B4983" w:rsidRDefault="009E0F82" w:rsidP="007B4983">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on the roof of the existing Pacific Towers building.</w:t>
      </w:r>
      <w:r w:rsidR="00A05D8F" w:rsidRPr="00A05D8F">
        <w:rPr>
          <w:rFonts w:ascii="Arial" w:hAnsi="Arial" w:cs="Open Sans"/>
          <w:b/>
          <w:szCs w:val="20"/>
        </w:rPr>
        <w:t xml:space="preserve"> Motion to approve</w:t>
      </w:r>
      <w:r w:rsidR="00A05D8F">
        <w:rPr>
          <w:rFonts w:ascii="Arial" w:hAnsi="Arial" w:cs="Open Sans"/>
          <w:b/>
          <w:szCs w:val="20"/>
        </w:rPr>
        <w:t xml:space="preserve"> passed</w:t>
      </w:r>
      <w:r w:rsidR="00A05D8F" w:rsidRPr="00A05D8F">
        <w:rPr>
          <w:rFonts w:ascii="Arial" w:hAnsi="Arial" w:cs="Open Sans"/>
          <w:b/>
          <w:szCs w:val="20"/>
        </w:rPr>
        <w:t>:</w:t>
      </w:r>
      <w:r w:rsidR="00A05D8F">
        <w:rPr>
          <w:rFonts w:ascii="Arial" w:hAnsi="Arial" w:cs="Open Sans"/>
          <w:szCs w:val="20"/>
        </w:rPr>
        <w:t xml:space="preserve"> RJ/Steve 10/0/1</w:t>
      </w:r>
    </w:p>
    <w:p w14:paraId="526F911B" w14:textId="77777777" w:rsidR="006F2F69" w:rsidRDefault="006F2F69"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1D1EA5E8" w14:textId="77777777" w:rsidR="00791FEE" w:rsidRPr="004D2852" w:rsidRDefault="00791FEE" w:rsidP="00791FE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w:t>
      </w:r>
      <w:proofErr w:type="gramStart"/>
      <w:r>
        <w:rPr>
          <w:rFonts w:ascii="Arial" w:hAnsi="Arial" w:cs="Arial"/>
          <w:bCs/>
          <w:szCs w:val="22"/>
        </w:rPr>
        <w:t>8  –</w:t>
      </w:r>
      <w:proofErr w:type="gramEnd"/>
      <w:r>
        <w:rPr>
          <w:rFonts w:ascii="Arial" w:hAnsi="Arial" w:cs="Arial"/>
          <w:bCs/>
          <w:szCs w:val="22"/>
        </w:rPr>
        <w:t xml:space="preserve"> </w:t>
      </w:r>
      <w:r w:rsidR="00562FE4">
        <w:rPr>
          <w:rFonts w:ascii="Arial" w:hAnsi="Arial" w:cs="Arial"/>
          <w:bCs/>
          <w:szCs w:val="22"/>
        </w:rPr>
        <w:t>7:4</w:t>
      </w:r>
      <w:r>
        <w:rPr>
          <w:rFonts w:ascii="Arial" w:hAnsi="Arial" w:cs="Arial"/>
          <w:bCs/>
          <w:szCs w:val="22"/>
        </w:rPr>
        <w:t xml:space="preserve">0 </w:t>
      </w:r>
      <w:r w:rsidR="00562FE4">
        <w:rPr>
          <w:rFonts w:ascii="Arial" w:hAnsi="Arial" w:cs="Arial"/>
          <w:bCs/>
          <w:szCs w:val="22"/>
        </w:rPr>
        <w:t xml:space="preserve"> </w:t>
      </w:r>
      <w:r>
        <w:rPr>
          <w:rFonts w:ascii="Arial" w:hAnsi="Arial" w:cs="Arial"/>
          <w:bCs/>
          <w:szCs w:val="22"/>
        </w:rPr>
        <w:t xml:space="preserve"> </w:t>
      </w:r>
      <w:r w:rsidRPr="004D2852">
        <w:rPr>
          <w:rFonts w:ascii="Arial" w:hAnsi="Arial" w:cs="Arial"/>
          <w:b/>
          <w:szCs w:val="22"/>
        </w:rPr>
        <w:t>PB</w:t>
      </w:r>
      <w:r>
        <w:rPr>
          <w:rFonts w:ascii="Arial" w:hAnsi="Arial" w:cs="Arial"/>
          <w:b/>
          <w:szCs w:val="22"/>
        </w:rPr>
        <w:t xml:space="preserve"> </w:t>
      </w:r>
      <w:r w:rsidRPr="004D2852">
        <w:rPr>
          <w:rFonts w:ascii="Arial" w:hAnsi="Arial" w:cs="Arial"/>
          <w:b/>
          <w:szCs w:val="22"/>
        </w:rPr>
        <w:t>Parking Meter</w:t>
      </w:r>
      <w:r>
        <w:rPr>
          <w:rFonts w:ascii="Arial" w:hAnsi="Arial" w:cs="Arial"/>
          <w:b/>
          <w:szCs w:val="22"/>
        </w:rPr>
        <w:t xml:space="preserve"> Boundary</w:t>
      </w:r>
      <w:r w:rsidRPr="004D2852">
        <w:rPr>
          <w:rFonts w:ascii="Arial" w:hAnsi="Arial" w:cs="Arial"/>
          <w:b/>
          <w:szCs w:val="22"/>
        </w:rPr>
        <w:t xml:space="preserve"> Zone</w:t>
      </w:r>
      <w:r>
        <w:rPr>
          <w:rFonts w:ascii="Arial" w:hAnsi="Arial" w:cs="Arial"/>
          <w:b/>
          <w:szCs w:val="22"/>
        </w:rPr>
        <w:t xml:space="preserve"> (Action Item)</w:t>
      </w:r>
    </w:p>
    <w:p w14:paraId="3BCF7ABE" w14:textId="77777777" w:rsidR="00791FEE" w:rsidRPr="006F2F69" w:rsidRDefault="00791FEE" w:rsidP="00791FEE">
      <w:pPr>
        <w:pStyle w:val="ListParagraph"/>
        <w:ind w:left="864"/>
        <w:rPr>
          <w:rFonts w:ascii="Arial" w:hAnsi="Arial" w:cs="Open Sans"/>
          <w:szCs w:val="20"/>
        </w:rPr>
      </w:pPr>
      <w:r w:rsidRPr="006F2F69">
        <w:rPr>
          <w:rFonts w:ascii="Arial" w:hAnsi="Arial" w:cs="Open Sans"/>
          <w:szCs w:val="20"/>
        </w:rPr>
        <w:t xml:space="preserve">Krystal Ayla, Program Manager, Curb and Parking, </w:t>
      </w:r>
      <w:proofErr w:type="spellStart"/>
      <w:r w:rsidRPr="006F2F69">
        <w:rPr>
          <w:rFonts w:ascii="Arial" w:hAnsi="Arial" w:cs="Open Sans"/>
          <w:szCs w:val="20"/>
        </w:rPr>
        <w:t>CitySD</w:t>
      </w:r>
      <w:proofErr w:type="spellEnd"/>
      <w:r>
        <w:rPr>
          <w:rFonts w:ascii="Arial" w:hAnsi="Arial" w:cs="Open Sans"/>
          <w:szCs w:val="20"/>
        </w:rPr>
        <w:t xml:space="preserve">.  Metering operating hours changing to 10am to 8pm.  Motion:  To align Parking Meter Zone with the Community Parking District Boundary. John/Karl 9/1/1 </w:t>
      </w:r>
    </w:p>
    <w:p w14:paraId="21A48D1D" w14:textId="77777777" w:rsidR="00791FEE" w:rsidRDefault="00791FE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0C64CF4" w14:textId="77777777" w:rsidR="006F2F69" w:rsidRPr="006F2F69" w:rsidRDefault="007B4983"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Item 9</w:t>
      </w:r>
      <w:r w:rsidR="00562FE4">
        <w:rPr>
          <w:rFonts w:ascii="Arial" w:hAnsi="Arial" w:cs="Arial"/>
          <w:bCs/>
          <w:szCs w:val="22"/>
        </w:rPr>
        <w:t xml:space="preserve"> – 7:5</w:t>
      </w:r>
      <w:r w:rsidR="006F2F69">
        <w:rPr>
          <w:rFonts w:ascii="Arial" w:hAnsi="Arial" w:cs="Arial"/>
          <w:bCs/>
          <w:szCs w:val="22"/>
        </w:rPr>
        <w:t>5</w:t>
      </w:r>
      <w:r w:rsidR="006F2F69">
        <w:rPr>
          <w:rFonts w:ascii="Arial" w:hAnsi="Arial" w:cs="Arial"/>
          <w:bCs/>
          <w:szCs w:val="22"/>
        </w:rPr>
        <w:tab/>
      </w:r>
      <w:r w:rsidR="006F2F69">
        <w:rPr>
          <w:rFonts w:ascii="Arial" w:hAnsi="Arial" w:cs="Arial"/>
          <w:b/>
          <w:bCs/>
          <w:szCs w:val="22"/>
        </w:rPr>
        <w:t xml:space="preserve">Streets &amp; Sidewalks Subcommittee (Informational) </w:t>
      </w:r>
      <w:r w:rsidR="006F2F69" w:rsidRPr="004C5819">
        <w:rPr>
          <w:rFonts w:ascii="Arial" w:hAnsi="Arial" w:cs="Arial"/>
          <w:b/>
          <w:bCs/>
          <w:szCs w:val="22"/>
        </w:rPr>
        <w:tab/>
      </w:r>
    </w:p>
    <w:p w14:paraId="1283080E" w14:textId="77777777"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Chair RJ </w:t>
      </w:r>
      <w:proofErr w:type="spellStart"/>
      <w:proofErr w:type="gramStart"/>
      <w:r>
        <w:rPr>
          <w:rFonts w:ascii="Arial" w:hAnsi="Arial" w:cs="Arial"/>
          <w:bCs/>
          <w:szCs w:val="22"/>
        </w:rPr>
        <w:t>Kunysz</w:t>
      </w:r>
      <w:proofErr w:type="spellEnd"/>
      <w:r>
        <w:rPr>
          <w:rFonts w:ascii="Arial" w:hAnsi="Arial" w:cs="Arial"/>
          <w:bCs/>
          <w:szCs w:val="22"/>
        </w:rPr>
        <w:t xml:space="preserve"> </w:t>
      </w:r>
      <w:r w:rsidR="007B4983">
        <w:rPr>
          <w:rFonts w:ascii="Arial" w:hAnsi="Arial" w:cs="Arial"/>
          <w:bCs/>
          <w:szCs w:val="22"/>
        </w:rPr>
        <w:t xml:space="preserve"> Foothill</w:t>
      </w:r>
      <w:proofErr w:type="gramEnd"/>
      <w:r w:rsidR="007B4983">
        <w:rPr>
          <w:rFonts w:ascii="Arial" w:hAnsi="Arial" w:cs="Arial"/>
          <w:bCs/>
          <w:szCs w:val="22"/>
        </w:rPr>
        <w:t xml:space="preserve"> roundabout coming soon.</w:t>
      </w:r>
    </w:p>
    <w:p w14:paraId="47D8CBA4" w14:textId="77777777" w:rsidR="006F2F69" w:rsidRPr="00A937E1" w:rsidRDefault="006F2F69" w:rsidP="006F2F69">
      <w:pPr>
        <w:rPr>
          <w:rFonts w:ascii="Arial" w:hAnsi="Arial" w:cs="Open Sans"/>
          <w:b/>
          <w:bCs/>
          <w:szCs w:val="20"/>
          <w:u w:val="single"/>
        </w:rPr>
      </w:pPr>
    </w:p>
    <w:p w14:paraId="63092226" w14:textId="77777777" w:rsidR="004D2852" w:rsidRDefault="00E36DEA"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Open Sans"/>
          <w:b/>
          <w:bCs/>
          <w:szCs w:val="20"/>
        </w:rPr>
      </w:pPr>
      <w:r>
        <w:rPr>
          <w:rFonts w:ascii="Arial" w:hAnsi="Arial" w:cs="Arial"/>
          <w:bCs/>
          <w:szCs w:val="22"/>
        </w:rPr>
        <w:t>Item 10</w:t>
      </w:r>
      <w:r w:rsidR="00562FE4">
        <w:rPr>
          <w:rFonts w:ascii="Arial" w:hAnsi="Arial" w:cs="Arial"/>
          <w:bCs/>
          <w:szCs w:val="22"/>
        </w:rPr>
        <w:t xml:space="preserve"> – 8:</w:t>
      </w:r>
      <w:r w:rsidR="006F2F69">
        <w:rPr>
          <w:rFonts w:ascii="Arial" w:hAnsi="Arial" w:cs="Arial"/>
          <w:bCs/>
          <w:szCs w:val="22"/>
        </w:rPr>
        <w:t>0</w:t>
      </w:r>
      <w:r w:rsidR="00562FE4">
        <w:rPr>
          <w:rFonts w:ascii="Arial" w:hAnsi="Arial" w:cs="Arial"/>
          <w:bCs/>
          <w:szCs w:val="22"/>
        </w:rPr>
        <w:t>5</w:t>
      </w:r>
      <w:r w:rsidR="006F2F69">
        <w:rPr>
          <w:rFonts w:ascii="Arial" w:hAnsi="Arial" w:cs="Arial"/>
          <w:bCs/>
          <w:szCs w:val="22"/>
        </w:rPr>
        <w:tab/>
      </w:r>
      <w:r w:rsidR="006F2F69">
        <w:rPr>
          <w:rFonts w:ascii="Arial" w:hAnsi="Arial" w:cs="Open Sans"/>
          <w:b/>
          <w:bCs/>
          <w:szCs w:val="20"/>
        </w:rPr>
        <w:t>Short Term Vacation Rentals</w:t>
      </w:r>
      <w:r w:rsidR="004D2852">
        <w:rPr>
          <w:rFonts w:ascii="Arial" w:hAnsi="Arial" w:cs="Open Sans"/>
          <w:b/>
          <w:bCs/>
          <w:szCs w:val="20"/>
        </w:rPr>
        <w:t xml:space="preserve"> Update (Informational)</w:t>
      </w:r>
    </w:p>
    <w:p w14:paraId="70700842" w14:textId="77777777" w:rsidR="00386410" w:rsidRPr="00386410" w:rsidRDefault="00386410" w:rsidP="007B498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sidRPr="00386410">
        <w:rPr>
          <w:rFonts w:ascii="Arial" w:hAnsi="Arial" w:cs="Open Sans"/>
          <w:szCs w:val="20"/>
        </w:rPr>
        <w:t>Ian Richardson</w:t>
      </w:r>
      <w:r w:rsidR="007B4983">
        <w:rPr>
          <w:rFonts w:ascii="Arial" w:hAnsi="Arial" w:cs="Open Sans"/>
          <w:szCs w:val="20"/>
        </w:rPr>
        <w:t xml:space="preserve"> An extensive summary, history of the policy was presented including quantities of rentals, zones, regulations and enforcement policies.</w:t>
      </w:r>
    </w:p>
    <w:p w14:paraId="14F9C0DE" w14:textId="77777777" w:rsidR="004D2852" w:rsidRDefault="004D2852" w:rsidP="00562FE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4C68C5E9" w14:textId="77777777" w:rsidR="008D23E0" w:rsidRPr="00D956BE" w:rsidRDefault="00791FEE"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Item 11</w:t>
      </w:r>
      <w:r w:rsidR="00E36DEA">
        <w:rPr>
          <w:rFonts w:ascii="Arial" w:hAnsi="Arial" w:cs="Arial"/>
          <w:bCs/>
          <w:szCs w:val="22"/>
        </w:rPr>
        <w:t xml:space="preserve"> – 8:25</w:t>
      </w:r>
      <w:r w:rsidR="004D2852">
        <w:rPr>
          <w:rFonts w:ascii="Arial" w:hAnsi="Arial" w:cs="Arial"/>
          <w:bCs/>
          <w:szCs w:val="22"/>
        </w:rPr>
        <w:t xml:space="preserve"> </w:t>
      </w:r>
      <w:r w:rsidR="008D23E0">
        <w:rPr>
          <w:rFonts w:ascii="Arial" w:hAnsi="Arial" w:cs="Arial"/>
          <w:b/>
          <w:bCs/>
          <w:szCs w:val="22"/>
        </w:rPr>
        <w:t>Community Planners Committee (CPC) Report (Informational)</w:t>
      </w:r>
    </w:p>
    <w:p w14:paraId="6A7D5D80" w14:textId="77777777" w:rsidR="008D23E0" w:rsidRPr="00AC3B0C" w:rsidRDefault="008D23E0"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CPC Representative Scott Chipman will review recent CPC actions. </w:t>
      </w:r>
      <w:r w:rsidR="00433A8C">
        <w:rPr>
          <w:rFonts w:ascii="Arial" w:hAnsi="Arial" w:cs="Arial"/>
          <w:bCs/>
          <w:szCs w:val="22"/>
        </w:rPr>
        <w:t>Housing ad hoc committee recommendations, Mobility master plan and election of officers.</w:t>
      </w:r>
    </w:p>
    <w:p w14:paraId="6678D9E1" w14:textId="77777777" w:rsidR="004E4DCB" w:rsidRDefault="004E4DCB"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454B7989" w14:textId="77777777"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5A5D54">
        <w:rPr>
          <w:rFonts w:ascii="Arial" w:hAnsi="Arial" w:cs="Arial"/>
          <w:bCs/>
          <w:szCs w:val="22"/>
        </w:rPr>
        <w:t>1</w:t>
      </w:r>
      <w:r w:rsidR="00791FEE">
        <w:rPr>
          <w:rFonts w:ascii="Arial" w:hAnsi="Arial" w:cs="Arial"/>
          <w:bCs/>
          <w:szCs w:val="22"/>
        </w:rPr>
        <w:t>2</w:t>
      </w:r>
      <w:r w:rsidR="00E36DEA">
        <w:rPr>
          <w:rFonts w:ascii="Arial" w:hAnsi="Arial" w:cs="Arial"/>
          <w:bCs/>
          <w:szCs w:val="22"/>
        </w:rPr>
        <w:t xml:space="preserve"> </w:t>
      </w:r>
      <w:r w:rsidR="00BE7D87">
        <w:rPr>
          <w:rFonts w:ascii="Arial" w:hAnsi="Arial" w:cs="Arial"/>
          <w:bCs/>
          <w:szCs w:val="22"/>
        </w:rPr>
        <w:t>–</w:t>
      </w:r>
      <w:r w:rsidR="002B228C">
        <w:rPr>
          <w:rFonts w:ascii="Arial" w:hAnsi="Arial" w:cs="Arial"/>
          <w:bCs/>
          <w:szCs w:val="22"/>
        </w:rPr>
        <w:t xml:space="preserve"> </w:t>
      </w:r>
      <w:r w:rsidR="00AA6850">
        <w:rPr>
          <w:rFonts w:ascii="Arial" w:hAnsi="Arial" w:cs="Arial"/>
          <w:bCs/>
          <w:szCs w:val="22"/>
        </w:rPr>
        <w:t>8</w:t>
      </w:r>
      <w:r w:rsidR="00F24341">
        <w:rPr>
          <w:rFonts w:ascii="Arial" w:hAnsi="Arial" w:cs="Arial"/>
          <w:bCs/>
          <w:szCs w:val="22"/>
        </w:rPr>
        <w:t>:</w:t>
      </w:r>
      <w:r w:rsidR="00E36DEA">
        <w:rPr>
          <w:rFonts w:ascii="Arial" w:hAnsi="Arial" w:cs="Arial"/>
          <w:bCs/>
          <w:szCs w:val="22"/>
        </w:rPr>
        <w:t>3</w:t>
      </w:r>
      <w:r w:rsidR="004D2852">
        <w:rPr>
          <w:rFonts w:ascii="Arial" w:hAnsi="Arial" w:cs="Arial"/>
          <w:bCs/>
          <w:szCs w:val="22"/>
        </w:rPr>
        <w:t>0</w:t>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7B824CB7" w14:textId="77777777" w:rsidR="006F2F69"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r w:rsidR="006F2F69">
        <w:rPr>
          <w:rFonts w:ascii="Arial" w:hAnsi="Arial" w:cs="Arial"/>
          <w:bCs/>
          <w:szCs w:val="22"/>
        </w:rPr>
        <w:t>Vicki Joes</w:t>
      </w:r>
      <w:r w:rsidR="007B2BC3">
        <w:rPr>
          <w:rFonts w:ascii="Arial" w:hAnsi="Arial" w:cs="Arial"/>
          <w:bCs/>
          <w:szCs w:val="22"/>
        </w:rPr>
        <w:t xml:space="preserve"> for </w:t>
      </w:r>
      <w:proofErr w:type="spellStart"/>
      <w:r w:rsidR="007B2BC3">
        <w:rPr>
          <w:rFonts w:ascii="Arial" w:hAnsi="Arial" w:cs="Arial"/>
          <w:bCs/>
          <w:szCs w:val="22"/>
        </w:rPr>
        <w:t>Councilmenber</w:t>
      </w:r>
      <w:proofErr w:type="spellEnd"/>
      <w:r w:rsidR="007B2BC3">
        <w:rPr>
          <w:rFonts w:ascii="Arial" w:hAnsi="Arial" w:cs="Arial"/>
          <w:bCs/>
          <w:szCs w:val="22"/>
        </w:rPr>
        <w:t xml:space="preserve"> </w:t>
      </w:r>
      <w:proofErr w:type="spellStart"/>
      <w:r w:rsidR="007B2BC3">
        <w:rPr>
          <w:rFonts w:ascii="Arial" w:hAnsi="Arial" w:cs="Arial"/>
          <w:bCs/>
          <w:szCs w:val="22"/>
        </w:rPr>
        <w:t>LaCava</w:t>
      </w:r>
      <w:proofErr w:type="spellEnd"/>
      <w:r w:rsidR="00941A7E">
        <w:rPr>
          <w:rFonts w:ascii="Arial" w:hAnsi="Arial" w:cs="Arial"/>
          <w:bCs/>
          <w:szCs w:val="22"/>
        </w:rPr>
        <w:t xml:space="preserve">; </w:t>
      </w:r>
      <w:r w:rsidR="007E6EAD">
        <w:rPr>
          <w:rFonts w:ascii="Arial" w:hAnsi="Arial" w:cs="Arial"/>
          <w:bCs/>
          <w:szCs w:val="22"/>
        </w:rPr>
        <w:t>Chief of staff, new rep coming soon. I’ve taken lots of notes and will pass on info to councilmember La Cava.</w:t>
      </w:r>
      <w:r w:rsidR="0042067E">
        <w:rPr>
          <w:rFonts w:ascii="Arial" w:hAnsi="Arial" w:cs="Arial"/>
          <w:bCs/>
          <w:szCs w:val="22"/>
        </w:rPr>
        <w:t xml:space="preserve"> Budget virtual town hall coming. Diamond St. deadline will be pushed. PB is a priority</w:t>
      </w:r>
    </w:p>
    <w:p w14:paraId="50C6016A"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075C17">
        <w:rPr>
          <w:rFonts w:ascii="Arial" w:hAnsi="Arial" w:cs="Arial"/>
          <w:bCs/>
          <w:szCs w:val="22"/>
        </w:rPr>
        <w:t xml:space="preserve">Emily </w:t>
      </w:r>
      <w:proofErr w:type="spellStart"/>
      <w:r w:rsidR="00075C17">
        <w:rPr>
          <w:rFonts w:ascii="Arial" w:hAnsi="Arial" w:cs="Arial"/>
          <w:bCs/>
          <w:szCs w:val="22"/>
        </w:rPr>
        <w:t>Piatanesi</w:t>
      </w:r>
      <w:proofErr w:type="spellEnd"/>
      <w:r w:rsidR="00E508FF">
        <w:rPr>
          <w:rFonts w:ascii="Arial" w:hAnsi="Arial" w:cs="Arial"/>
          <w:bCs/>
          <w:szCs w:val="22"/>
        </w:rPr>
        <w:t xml:space="preserve"> for Mayor Gloria</w:t>
      </w:r>
      <w:r w:rsidR="00941A7E">
        <w:rPr>
          <w:rFonts w:ascii="Arial" w:hAnsi="Arial" w:cs="Arial"/>
          <w:bCs/>
          <w:szCs w:val="22"/>
        </w:rPr>
        <w:t>;</w:t>
      </w:r>
      <w:r w:rsidR="00E508FF">
        <w:rPr>
          <w:rFonts w:ascii="Arial" w:hAnsi="Arial" w:cs="Arial"/>
          <w:bCs/>
          <w:szCs w:val="22"/>
        </w:rPr>
        <w:t xml:space="preserve"> </w:t>
      </w:r>
    </w:p>
    <w:p w14:paraId="57311FF0"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FA4989">
        <w:rPr>
          <w:rFonts w:ascii="Arial" w:hAnsi="Arial" w:cs="Arial"/>
          <w:bCs/>
          <w:szCs w:val="22"/>
        </w:rPr>
        <w:t>R</w:t>
      </w:r>
      <w:r w:rsidR="007B2BC3">
        <w:rPr>
          <w:rFonts w:ascii="Arial" w:hAnsi="Arial" w:cs="Arial"/>
          <w:bCs/>
          <w:szCs w:val="22"/>
        </w:rPr>
        <w:t>achel Beck</w:t>
      </w:r>
      <w:r w:rsidR="00FA4989">
        <w:rPr>
          <w:rFonts w:ascii="Arial" w:hAnsi="Arial" w:cs="Arial"/>
          <w:bCs/>
          <w:szCs w:val="22"/>
        </w:rPr>
        <w:t xml:space="preserve"> for</w:t>
      </w:r>
      <w:r w:rsidR="00F7425D">
        <w:rPr>
          <w:rFonts w:ascii="Arial" w:hAnsi="Arial" w:cs="Arial"/>
          <w:bCs/>
          <w:szCs w:val="22"/>
        </w:rPr>
        <w:t xml:space="preserve"> Supervisor </w:t>
      </w:r>
      <w:r w:rsidR="00FA4989">
        <w:rPr>
          <w:rFonts w:ascii="Arial" w:hAnsi="Arial" w:cs="Arial"/>
          <w:bCs/>
          <w:szCs w:val="22"/>
        </w:rPr>
        <w:t>Lawson-Remer</w:t>
      </w:r>
      <w:r w:rsidR="00941A7E">
        <w:rPr>
          <w:rFonts w:ascii="Arial" w:hAnsi="Arial" w:cs="Arial"/>
          <w:bCs/>
          <w:szCs w:val="22"/>
        </w:rPr>
        <w:t>;</w:t>
      </w:r>
      <w:r w:rsidR="00F7425D">
        <w:rPr>
          <w:rFonts w:ascii="Arial" w:hAnsi="Arial" w:cs="Arial"/>
          <w:bCs/>
          <w:szCs w:val="22"/>
        </w:rPr>
        <w:t xml:space="preserve"> </w:t>
      </w:r>
      <w:r w:rsidR="0042067E">
        <w:rPr>
          <w:rFonts w:ascii="Arial" w:hAnsi="Arial" w:cs="Arial"/>
          <w:bCs/>
          <w:szCs w:val="22"/>
        </w:rPr>
        <w:t>Budget season</w:t>
      </w:r>
    </w:p>
    <w:p w14:paraId="12A331A0"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7B2BC3">
        <w:rPr>
          <w:rFonts w:ascii="Arial" w:hAnsi="Arial" w:cs="Arial"/>
          <w:bCs/>
          <w:szCs w:val="22"/>
        </w:rPr>
        <w:t xml:space="preserve">Mariah </w:t>
      </w:r>
      <w:proofErr w:type="spellStart"/>
      <w:r w:rsidR="007B2BC3">
        <w:rPr>
          <w:rFonts w:ascii="Arial" w:hAnsi="Arial" w:cs="Arial"/>
          <w:bCs/>
          <w:szCs w:val="22"/>
        </w:rPr>
        <w:t>Kallhoff</w:t>
      </w:r>
      <w:proofErr w:type="spellEnd"/>
      <w:r w:rsidR="007B2BC3">
        <w:rPr>
          <w:rFonts w:ascii="Arial" w:hAnsi="Arial" w:cs="Arial"/>
          <w:bCs/>
          <w:szCs w:val="22"/>
        </w:rPr>
        <w:t xml:space="preserve"> for Assemblymember Boerner </w:t>
      </w:r>
      <w:r w:rsidR="0042067E">
        <w:rPr>
          <w:rFonts w:ascii="Arial" w:hAnsi="Arial" w:cs="Arial"/>
          <w:bCs/>
          <w:szCs w:val="22"/>
        </w:rPr>
        <w:t>Budget season</w:t>
      </w:r>
    </w:p>
    <w:p w14:paraId="19B38F22"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 xml:space="preserve">Aurora Livingston </w:t>
      </w:r>
      <w:r w:rsidR="007B2BC3">
        <w:rPr>
          <w:rFonts w:ascii="Arial" w:hAnsi="Arial" w:cs="Arial"/>
          <w:bCs/>
          <w:szCs w:val="22"/>
        </w:rPr>
        <w:t xml:space="preserve">for State Senator </w:t>
      </w:r>
      <w:proofErr w:type="spellStart"/>
      <w:r w:rsidR="007B2BC3">
        <w:rPr>
          <w:rFonts w:ascii="Arial" w:hAnsi="Arial" w:cs="Arial"/>
          <w:bCs/>
          <w:szCs w:val="22"/>
        </w:rPr>
        <w:t>Blakespear</w:t>
      </w:r>
      <w:proofErr w:type="spellEnd"/>
      <w:r w:rsidR="00941A7E">
        <w:rPr>
          <w:rFonts w:ascii="Arial" w:hAnsi="Arial" w:cs="Arial"/>
          <w:bCs/>
          <w:szCs w:val="22"/>
        </w:rPr>
        <w:t>;</w:t>
      </w:r>
      <w:r w:rsidR="00941A7E" w:rsidRPr="00941A7E">
        <w:rPr>
          <w:rFonts w:ascii="Arial" w:hAnsi="Arial" w:cs="Arial"/>
          <w:bCs/>
          <w:szCs w:val="22"/>
        </w:rPr>
        <w:t xml:space="preserve"> </w:t>
      </w:r>
    </w:p>
    <w:p w14:paraId="1886D42F" w14:textId="77777777" w:rsidR="005B0171"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Cole Reed</w:t>
      </w:r>
      <w:r w:rsidR="00941A7E" w:rsidRPr="00BE18AE">
        <w:rPr>
          <w:rFonts w:ascii="Arial" w:hAnsi="Arial" w:cs="Arial"/>
          <w:bCs/>
          <w:szCs w:val="22"/>
        </w:rPr>
        <w:t xml:space="preserve"> for State Senator Atkin</w:t>
      </w:r>
      <w:r w:rsidR="00941A7E">
        <w:rPr>
          <w:rFonts w:ascii="Arial" w:hAnsi="Arial" w:cs="Arial"/>
          <w:bCs/>
          <w:szCs w:val="22"/>
        </w:rPr>
        <w:t>s</w:t>
      </w:r>
      <w:r w:rsidR="0042067E">
        <w:rPr>
          <w:rFonts w:ascii="Arial" w:hAnsi="Arial" w:cs="Arial"/>
          <w:bCs/>
          <w:szCs w:val="22"/>
        </w:rPr>
        <w:t xml:space="preserve"> - not present</w:t>
      </w:r>
    </w:p>
    <w:p w14:paraId="0786D7D5" w14:textId="77777777" w:rsidR="00E508FF" w:rsidRDefault="00230C93"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r w:rsidRPr="004C5819">
        <w:rPr>
          <w:rFonts w:ascii="Arial" w:hAnsi="Arial" w:cs="Arial"/>
          <w:bCs/>
          <w:szCs w:val="22"/>
        </w:rPr>
        <w:lastRenderedPageBreak/>
        <w:tab/>
      </w:r>
      <w:r w:rsidRPr="004C5819">
        <w:rPr>
          <w:rFonts w:ascii="Arial" w:hAnsi="Arial" w:cs="Arial"/>
          <w:bCs/>
          <w:szCs w:val="22"/>
        </w:rPr>
        <w:tab/>
      </w:r>
    </w:p>
    <w:p w14:paraId="5B12C82A" w14:textId="77777777"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 xml:space="preserve">Item </w:t>
      </w:r>
      <w:r w:rsidR="00DB4EEB">
        <w:rPr>
          <w:rFonts w:ascii="Arial" w:hAnsi="Arial" w:cs="Arial"/>
          <w:bCs/>
          <w:szCs w:val="22"/>
        </w:rPr>
        <w:t>1</w:t>
      </w:r>
      <w:r w:rsidR="00FB4D8B">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ED4A08">
        <w:rPr>
          <w:rFonts w:ascii="Arial" w:hAnsi="Arial" w:cs="Arial"/>
          <w:bCs/>
          <w:szCs w:val="22"/>
        </w:rPr>
        <w:t>8</w:t>
      </w:r>
      <w:r w:rsidR="004B17AD">
        <w:rPr>
          <w:rFonts w:ascii="Arial" w:hAnsi="Arial" w:cs="Arial"/>
          <w:bCs/>
          <w:szCs w:val="22"/>
        </w:rPr>
        <w:t>:</w:t>
      </w:r>
      <w:r w:rsidR="00E36DEA">
        <w:rPr>
          <w:rFonts w:ascii="Arial" w:hAnsi="Arial" w:cs="Arial"/>
          <w:bCs/>
          <w:szCs w:val="22"/>
        </w:rPr>
        <w:t>45</w:t>
      </w:r>
      <w:r w:rsidR="00293CC9" w:rsidRPr="004C5819">
        <w:rPr>
          <w:rFonts w:ascii="Arial" w:hAnsi="Arial" w:cs="Arial"/>
          <w:bCs/>
          <w:szCs w:val="22"/>
        </w:rPr>
        <w:t xml:space="preserve"> </w:t>
      </w:r>
      <w:r w:rsidR="00293CC9" w:rsidRPr="004C5819">
        <w:rPr>
          <w:rFonts w:ascii="Arial" w:hAnsi="Arial" w:cs="Arial"/>
          <w:b/>
          <w:bCs/>
          <w:szCs w:val="22"/>
        </w:rPr>
        <w:t>Adjournment</w:t>
      </w:r>
    </w:p>
    <w:p w14:paraId="7A95DF87"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62AD29F0" w14:textId="77777777" w:rsidR="004A6416" w:rsidRDefault="004451DC"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sidRPr="004C5819">
        <w:rPr>
          <w:rFonts w:ascii="Arial" w:hAnsi="Arial" w:cs="Arial"/>
          <w:b/>
          <w:bCs/>
          <w:szCs w:val="22"/>
          <w:u w:val="single"/>
        </w:rPr>
        <w:t>Upcoming</w:t>
      </w:r>
      <w:r w:rsidR="009C5A42" w:rsidRPr="004C5819">
        <w:rPr>
          <w:rFonts w:ascii="Arial" w:hAnsi="Arial" w:cs="Arial"/>
          <w:b/>
          <w:bCs/>
          <w:szCs w:val="22"/>
          <w:u w:val="single"/>
        </w:rPr>
        <w:t xml:space="preserve"> </w:t>
      </w:r>
      <w:r w:rsidRPr="004C5819">
        <w:rPr>
          <w:rFonts w:ascii="Arial" w:hAnsi="Arial" w:cs="Arial"/>
          <w:b/>
          <w:bCs/>
          <w:szCs w:val="22"/>
          <w:u w:val="single"/>
        </w:rPr>
        <w:t>Meeti</w:t>
      </w:r>
      <w:r w:rsidR="00C248BD" w:rsidRPr="004C5819">
        <w:rPr>
          <w:rFonts w:ascii="Arial" w:hAnsi="Arial" w:cs="Arial"/>
          <w:b/>
          <w:bCs/>
          <w:szCs w:val="22"/>
          <w:u w:val="single"/>
        </w:rPr>
        <w:t>ngs</w:t>
      </w:r>
      <w:r w:rsidR="00C248BD" w:rsidRPr="004C5819">
        <w:rPr>
          <w:rFonts w:ascii="Arial" w:hAnsi="Arial" w:cs="Arial"/>
          <w:b/>
          <w:bCs/>
          <w:szCs w:val="22"/>
        </w:rPr>
        <w:t xml:space="preserve">:  </w:t>
      </w:r>
    </w:p>
    <w:p w14:paraId="282ECB9C" w14:textId="77777777" w:rsidR="0073368A" w:rsidRPr="007873E1" w:rsidRDefault="004D2852"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May</w:t>
      </w:r>
      <w:r w:rsidR="00A71E0C">
        <w:rPr>
          <w:rFonts w:ascii="Arial" w:hAnsi="Arial" w:cs="Arial"/>
          <w:szCs w:val="22"/>
        </w:rPr>
        <w:t xml:space="preserve"> 2</w:t>
      </w:r>
      <w:r>
        <w:rPr>
          <w:rFonts w:ascii="Arial" w:hAnsi="Arial" w:cs="Arial"/>
          <w:szCs w:val="22"/>
        </w:rPr>
        <w:t>2</w:t>
      </w:r>
      <w:r w:rsidR="00B07C30">
        <w:rPr>
          <w:rFonts w:ascii="Arial" w:hAnsi="Arial" w:cs="Arial"/>
          <w:szCs w:val="22"/>
        </w:rPr>
        <w:t xml:space="preserve">, 2023 </w:t>
      </w:r>
      <w:r w:rsidR="004C54BF">
        <w:rPr>
          <w:rFonts w:ascii="Arial" w:hAnsi="Arial" w:cs="Arial"/>
          <w:szCs w:val="22"/>
        </w:rPr>
        <w:t>(6:</w:t>
      </w:r>
      <w:r w:rsidR="00A71E0C">
        <w:rPr>
          <w:rFonts w:ascii="Arial" w:hAnsi="Arial" w:cs="Arial"/>
          <w:szCs w:val="22"/>
        </w:rPr>
        <w:t>0</w:t>
      </w:r>
      <w:r w:rsidR="004C54BF">
        <w:rPr>
          <w:rFonts w:ascii="Arial" w:hAnsi="Arial" w:cs="Arial"/>
          <w:szCs w:val="22"/>
        </w:rPr>
        <w:t xml:space="preserve">0 pm) </w:t>
      </w:r>
      <w:r w:rsidR="00B07C30">
        <w:rPr>
          <w:rFonts w:ascii="Arial" w:hAnsi="Arial" w:cs="Arial"/>
          <w:szCs w:val="22"/>
        </w:rPr>
        <w:t xml:space="preserve">- </w:t>
      </w:r>
      <w:r w:rsidR="0073368A" w:rsidRPr="007873E1">
        <w:rPr>
          <w:rFonts w:ascii="Arial" w:hAnsi="Arial" w:cs="Arial"/>
          <w:szCs w:val="22"/>
        </w:rPr>
        <w:t xml:space="preserve">Streets &amp; Sidewalks </w:t>
      </w:r>
      <w:r w:rsidR="00180F14" w:rsidRPr="007873E1">
        <w:rPr>
          <w:rFonts w:ascii="Arial" w:hAnsi="Arial" w:cs="Arial"/>
          <w:szCs w:val="22"/>
        </w:rPr>
        <w:t xml:space="preserve">Subcommittee </w:t>
      </w:r>
      <w:r w:rsidR="0073368A" w:rsidRPr="007873E1">
        <w:rPr>
          <w:rFonts w:ascii="Arial" w:hAnsi="Arial" w:cs="Arial"/>
          <w:szCs w:val="22"/>
        </w:rPr>
        <w:t xml:space="preserve"> </w:t>
      </w:r>
      <w:r w:rsidR="00C448B3" w:rsidRPr="007873E1">
        <w:rPr>
          <w:rFonts w:ascii="Arial" w:hAnsi="Arial" w:cs="Arial"/>
          <w:szCs w:val="22"/>
        </w:rPr>
        <w:t xml:space="preserve"> </w:t>
      </w:r>
    </w:p>
    <w:p w14:paraId="2645D6F9" w14:textId="77777777" w:rsidR="004A6416" w:rsidRPr="007873E1" w:rsidRDefault="006F2F69"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 8</w:t>
      </w:r>
      <w:r w:rsidR="004C54BF">
        <w:rPr>
          <w:rFonts w:ascii="Arial" w:hAnsi="Arial" w:cs="Arial"/>
          <w:szCs w:val="22"/>
        </w:rPr>
        <w:t>,</w:t>
      </w:r>
      <w:r w:rsidR="007873E1" w:rsidRPr="007873E1">
        <w:rPr>
          <w:rFonts w:ascii="Arial" w:hAnsi="Arial" w:cs="Arial"/>
          <w:szCs w:val="22"/>
        </w:rPr>
        <w:t xml:space="preserve"> 202</w:t>
      </w:r>
      <w:r w:rsidR="00B07C30">
        <w:rPr>
          <w:rFonts w:ascii="Arial" w:hAnsi="Arial" w:cs="Arial"/>
          <w:szCs w:val="22"/>
        </w:rPr>
        <w:t>3</w:t>
      </w:r>
      <w:r w:rsidR="007873E1" w:rsidRPr="007873E1">
        <w:rPr>
          <w:rFonts w:ascii="Arial" w:hAnsi="Arial" w:cs="Arial"/>
          <w:szCs w:val="22"/>
        </w:rPr>
        <w:t xml:space="preserve"> (Noon) - </w:t>
      </w:r>
      <w:r w:rsidR="004B23A8" w:rsidRPr="007873E1">
        <w:rPr>
          <w:rFonts w:ascii="Arial" w:hAnsi="Arial" w:cs="Arial"/>
          <w:szCs w:val="22"/>
        </w:rPr>
        <w:t>Development Review</w:t>
      </w:r>
      <w:r w:rsidR="004A6416" w:rsidRPr="007873E1">
        <w:rPr>
          <w:rFonts w:ascii="Arial" w:hAnsi="Arial" w:cs="Arial"/>
          <w:szCs w:val="22"/>
        </w:rPr>
        <w:t xml:space="preserve"> </w:t>
      </w:r>
      <w:r w:rsidR="00180F14" w:rsidRPr="007873E1">
        <w:rPr>
          <w:rFonts w:ascii="Arial" w:hAnsi="Arial" w:cs="Arial"/>
          <w:szCs w:val="22"/>
        </w:rPr>
        <w:t xml:space="preserve">Subcommittee </w:t>
      </w:r>
      <w:r w:rsidR="004A6416" w:rsidRPr="007873E1">
        <w:rPr>
          <w:rFonts w:ascii="Arial" w:hAnsi="Arial" w:cs="Arial"/>
          <w:szCs w:val="22"/>
        </w:rPr>
        <w:t xml:space="preserve"> </w:t>
      </w:r>
      <w:r w:rsidR="00EE1123" w:rsidRPr="007873E1">
        <w:rPr>
          <w:rFonts w:ascii="Arial" w:hAnsi="Arial" w:cs="Arial"/>
          <w:szCs w:val="22"/>
        </w:rPr>
        <w:t xml:space="preserve"> </w:t>
      </w:r>
    </w:p>
    <w:p w14:paraId="6054C3E1" w14:textId="77777777" w:rsidR="004C54BF" w:rsidRDefault="004D2852"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w:t>
      </w:r>
      <w:r w:rsidR="00A71E0C">
        <w:rPr>
          <w:rFonts w:ascii="Arial" w:hAnsi="Arial" w:cs="Arial"/>
          <w:szCs w:val="22"/>
        </w:rPr>
        <w:t xml:space="preserve"> 1</w:t>
      </w:r>
      <w:r>
        <w:rPr>
          <w:rFonts w:ascii="Arial" w:hAnsi="Arial" w:cs="Arial"/>
          <w:szCs w:val="22"/>
        </w:rPr>
        <w:t>4</w:t>
      </w:r>
      <w:r w:rsidR="007873E1" w:rsidRPr="007873E1">
        <w:rPr>
          <w:rFonts w:ascii="Arial" w:hAnsi="Arial" w:cs="Arial"/>
          <w:szCs w:val="22"/>
        </w:rPr>
        <w:t>, 202</w:t>
      </w:r>
      <w:r w:rsidR="00B07C30">
        <w:rPr>
          <w:rFonts w:ascii="Arial" w:hAnsi="Arial" w:cs="Arial"/>
          <w:szCs w:val="22"/>
        </w:rPr>
        <w:t>3</w:t>
      </w:r>
      <w:r w:rsidR="007873E1" w:rsidRPr="007873E1">
        <w:rPr>
          <w:rFonts w:ascii="Arial" w:hAnsi="Arial" w:cs="Arial"/>
          <w:szCs w:val="22"/>
        </w:rPr>
        <w:t xml:space="preserve"> (6:30 pm) - </w:t>
      </w:r>
      <w:r w:rsidR="00650EC3" w:rsidRPr="007873E1">
        <w:rPr>
          <w:rFonts w:ascii="Arial" w:hAnsi="Arial" w:cs="Arial"/>
          <w:szCs w:val="22"/>
        </w:rPr>
        <w:t xml:space="preserve">Full </w:t>
      </w:r>
      <w:r w:rsidR="005B754D" w:rsidRPr="007873E1">
        <w:rPr>
          <w:rFonts w:ascii="Arial" w:hAnsi="Arial" w:cs="Arial"/>
          <w:szCs w:val="22"/>
        </w:rPr>
        <w:t>PBPG</w:t>
      </w:r>
      <w:r w:rsidR="004A6416" w:rsidRPr="007873E1">
        <w:rPr>
          <w:rFonts w:ascii="Arial" w:hAnsi="Arial" w:cs="Arial"/>
          <w:szCs w:val="22"/>
        </w:rPr>
        <w:t xml:space="preserve"> </w:t>
      </w:r>
      <w:r w:rsidR="00780DFC" w:rsidRPr="007873E1">
        <w:rPr>
          <w:rFonts w:ascii="Arial" w:hAnsi="Arial" w:cs="Arial"/>
          <w:szCs w:val="22"/>
        </w:rPr>
        <w:t>General Meet</w:t>
      </w:r>
      <w:r w:rsidR="007873E1" w:rsidRPr="007873E1">
        <w:rPr>
          <w:rFonts w:ascii="Arial" w:hAnsi="Arial" w:cs="Arial"/>
          <w:szCs w:val="22"/>
        </w:rPr>
        <w:t>i</w:t>
      </w:r>
      <w:r w:rsidR="00780DFC" w:rsidRPr="007873E1">
        <w:rPr>
          <w:rFonts w:ascii="Arial" w:hAnsi="Arial" w:cs="Arial"/>
          <w:szCs w:val="22"/>
        </w:rPr>
        <w:t>n</w:t>
      </w:r>
      <w:r w:rsidR="004C54BF">
        <w:rPr>
          <w:rFonts w:ascii="Arial" w:hAnsi="Arial" w:cs="Arial"/>
          <w:szCs w:val="22"/>
        </w:rPr>
        <w:t>g</w:t>
      </w:r>
    </w:p>
    <w:p w14:paraId="2EEB7C23" w14:textId="77777777" w:rsidR="007873E1" w:rsidRPr="004C54BF" w:rsidRDefault="004C54BF"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All meetings will be held in the Community Room of the PB Library</w:t>
      </w:r>
    </w:p>
    <w:p w14:paraId="1B0605B0" w14:textId="77777777" w:rsidR="004C54BF" w:rsidRDefault="004C54BF" w:rsidP="004068B8">
      <w:pPr>
        <w:spacing w:beforeLines="1" w:before="2" w:afterLines="1" w:after="2"/>
        <w:ind w:right="720"/>
        <w:rPr>
          <w:rFonts w:ascii="Arial" w:eastAsia="Cambria" w:hAnsi="Arial"/>
          <w:sz w:val="20"/>
          <w:szCs w:val="22"/>
        </w:rPr>
      </w:pPr>
    </w:p>
    <w:sectPr w:rsidR="004C54BF" w:rsidSect="002641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FFA4" w14:textId="77777777" w:rsidR="000C3079" w:rsidRDefault="000C3079" w:rsidP="00D1494A">
      <w:r>
        <w:separator/>
      </w:r>
    </w:p>
  </w:endnote>
  <w:endnote w:type="continuationSeparator" w:id="0">
    <w:p w14:paraId="26C5DC52" w14:textId="77777777" w:rsidR="000C3079" w:rsidRDefault="000C3079"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A43" w14:textId="77777777" w:rsidR="002417C0" w:rsidRDefault="0024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53516"/>
      <w:docPartObj>
        <w:docPartGallery w:val="Page Numbers (Bottom of Page)"/>
        <w:docPartUnique/>
      </w:docPartObj>
    </w:sdtPr>
    <w:sdtContent>
      <w:p w14:paraId="4B56AD50" w14:textId="77777777" w:rsidR="000F3CA9" w:rsidRDefault="004024E5">
        <w:pPr>
          <w:pStyle w:val="Footer"/>
          <w:jc w:val="right"/>
        </w:pPr>
        <w:r>
          <w:fldChar w:fldCharType="begin"/>
        </w:r>
        <w:r>
          <w:instrText xml:space="preserve"> PAGE   \* MERGEFORMAT </w:instrText>
        </w:r>
        <w:r>
          <w:fldChar w:fldCharType="separate"/>
        </w:r>
        <w:r w:rsidR="00562FE4">
          <w:rPr>
            <w:noProof/>
          </w:rPr>
          <w:t>3</w:t>
        </w:r>
        <w:r>
          <w:rPr>
            <w:noProof/>
          </w:rPr>
          <w:fldChar w:fldCharType="end"/>
        </w:r>
      </w:p>
    </w:sdtContent>
  </w:sdt>
  <w:p w14:paraId="5743C661" w14:textId="77777777" w:rsidR="000F3CA9" w:rsidRDefault="000F3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A5C1" w14:textId="77777777" w:rsidR="002417C0" w:rsidRDefault="00241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27AB" w14:textId="77777777" w:rsidR="000C3079" w:rsidRDefault="000C3079" w:rsidP="00D1494A">
      <w:r>
        <w:separator/>
      </w:r>
    </w:p>
  </w:footnote>
  <w:footnote w:type="continuationSeparator" w:id="0">
    <w:p w14:paraId="256F5E09" w14:textId="77777777" w:rsidR="000C3079" w:rsidRDefault="000C3079"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24AD" w14:textId="0D180BEC" w:rsidR="002417C0" w:rsidRDefault="000C3079">
    <w:pPr>
      <w:pStyle w:val="Header"/>
    </w:pPr>
    <w:r>
      <w:rPr>
        <w:noProof/>
      </w:rPr>
      <w:pict w14:anchorId="6E8E0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89456" o:spid="_x0000_s1027" type="#_x0000_t136" alt="" style="position:absolute;margin-left:0;margin-top:0;width:456.8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E72A" w14:textId="6C93F7FF" w:rsidR="000F3CA9" w:rsidRPr="003627B8" w:rsidRDefault="000C3079" w:rsidP="003627B8">
    <w:pPr>
      <w:pStyle w:val="Header"/>
      <w:jc w:val="center"/>
      <w:rPr>
        <w:i/>
        <w:iCs/>
        <w:sz w:val="48"/>
        <w:szCs w:val="48"/>
      </w:rPr>
    </w:pPr>
    <w:r>
      <w:rPr>
        <w:noProof/>
      </w:rPr>
      <w:pict w14:anchorId="039DD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89457" o:spid="_x0000_s1026" type="#_x0000_t136" alt="" style="position:absolute;left:0;text-align:left;margin-left:0;margin-top:0;width:456.8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556" w14:textId="3373F2A3" w:rsidR="002417C0" w:rsidRDefault="000C3079">
    <w:pPr>
      <w:pStyle w:val="Header"/>
    </w:pPr>
    <w:r>
      <w:rPr>
        <w:noProof/>
      </w:rPr>
      <w:pict w14:anchorId="02301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089455" o:spid="_x0000_s1025"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12333085">
    <w:abstractNumId w:val="11"/>
  </w:num>
  <w:num w:numId="2" w16cid:durableId="1613052414">
    <w:abstractNumId w:val="10"/>
  </w:num>
  <w:num w:numId="3" w16cid:durableId="182283081">
    <w:abstractNumId w:val="12"/>
  </w:num>
  <w:num w:numId="4" w16cid:durableId="1663897869">
    <w:abstractNumId w:val="9"/>
  </w:num>
  <w:num w:numId="5" w16cid:durableId="1891991046">
    <w:abstractNumId w:val="7"/>
  </w:num>
  <w:num w:numId="6" w16cid:durableId="52043602">
    <w:abstractNumId w:val="6"/>
  </w:num>
  <w:num w:numId="7" w16cid:durableId="844172054">
    <w:abstractNumId w:val="5"/>
  </w:num>
  <w:num w:numId="8" w16cid:durableId="181213103">
    <w:abstractNumId w:val="4"/>
  </w:num>
  <w:num w:numId="9" w16cid:durableId="779451859">
    <w:abstractNumId w:val="8"/>
  </w:num>
  <w:num w:numId="10" w16cid:durableId="661737369">
    <w:abstractNumId w:val="3"/>
  </w:num>
  <w:num w:numId="11" w16cid:durableId="1759476390">
    <w:abstractNumId w:val="2"/>
  </w:num>
  <w:num w:numId="12" w16cid:durableId="564028831">
    <w:abstractNumId w:val="1"/>
  </w:num>
  <w:num w:numId="13" w16cid:durableId="18160097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079"/>
    <w:rsid w:val="000C37CB"/>
    <w:rsid w:val="000C4EDA"/>
    <w:rsid w:val="000C503D"/>
    <w:rsid w:val="000C6274"/>
    <w:rsid w:val="000C685F"/>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3CA9"/>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09A"/>
    <w:rsid w:val="00136C98"/>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E0A"/>
    <w:rsid w:val="001624D6"/>
    <w:rsid w:val="00162563"/>
    <w:rsid w:val="00164FF3"/>
    <w:rsid w:val="001655E3"/>
    <w:rsid w:val="001664B4"/>
    <w:rsid w:val="001665A0"/>
    <w:rsid w:val="00166983"/>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7C0"/>
    <w:rsid w:val="00241ABF"/>
    <w:rsid w:val="002420EC"/>
    <w:rsid w:val="00242AEF"/>
    <w:rsid w:val="0024332C"/>
    <w:rsid w:val="00243C29"/>
    <w:rsid w:val="0024452E"/>
    <w:rsid w:val="00245E92"/>
    <w:rsid w:val="00245EAB"/>
    <w:rsid w:val="00246080"/>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5684"/>
    <w:rsid w:val="002764D3"/>
    <w:rsid w:val="002767AB"/>
    <w:rsid w:val="002769FF"/>
    <w:rsid w:val="00277374"/>
    <w:rsid w:val="00277CBD"/>
    <w:rsid w:val="00281DB1"/>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E06"/>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4E5"/>
    <w:rsid w:val="00402EAA"/>
    <w:rsid w:val="00403098"/>
    <w:rsid w:val="004041EA"/>
    <w:rsid w:val="004068B8"/>
    <w:rsid w:val="00406B28"/>
    <w:rsid w:val="00407EC0"/>
    <w:rsid w:val="0041025A"/>
    <w:rsid w:val="00410496"/>
    <w:rsid w:val="00412377"/>
    <w:rsid w:val="0041280F"/>
    <w:rsid w:val="0041290D"/>
    <w:rsid w:val="00414078"/>
    <w:rsid w:val="00414A2C"/>
    <w:rsid w:val="00414DDF"/>
    <w:rsid w:val="00415F6A"/>
    <w:rsid w:val="00416045"/>
    <w:rsid w:val="00416924"/>
    <w:rsid w:val="004170DC"/>
    <w:rsid w:val="004175D5"/>
    <w:rsid w:val="004176E6"/>
    <w:rsid w:val="004202CE"/>
    <w:rsid w:val="0042036C"/>
    <w:rsid w:val="0042067E"/>
    <w:rsid w:val="0042144A"/>
    <w:rsid w:val="0042184E"/>
    <w:rsid w:val="00422C65"/>
    <w:rsid w:val="004243D2"/>
    <w:rsid w:val="004246A7"/>
    <w:rsid w:val="00424F03"/>
    <w:rsid w:val="00426338"/>
    <w:rsid w:val="00426736"/>
    <w:rsid w:val="00430E81"/>
    <w:rsid w:val="00431B35"/>
    <w:rsid w:val="00431F00"/>
    <w:rsid w:val="00433A8C"/>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F34"/>
    <w:rsid w:val="00463DAE"/>
    <w:rsid w:val="004646ED"/>
    <w:rsid w:val="00464F78"/>
    <w:rsid w:val="0046526F"/>
    <w:rsid w:val="00465C91"/>
    <w:rsid w:val="004672BA"/>
    <w:rsid w:val="00467B71"/>
    <w:rsid w:val="00473512"/>
    <w:rsid w:val="00473FD3"/>
    <w:rsid w:val="0047420B"/>
    <w:rsid w:val="0047634A"/>
    <w:rsid w:val="00476C40"/>
    <w:rsid w:val="004770B8"/>
    <w:rsid w:val="004800AA"/>
    <w:rsid w:val="0048218A"/>
    <w:rsid w:val="004839F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3027"/>
    <w:rsid w:val="004F30D0"/>
    <w:rsid w:val="004F3993"/>
    <w:rsid w:val="004F479F"/>
    <w:rsid w:val="004F67A5"/>
    <w:rsid w:val="004F6B61"/>
    <w:rsid w:val="004F6DB1"/>
    <w:rsid w:val="004F7C42"/>
    <w:rsid w:val="005005F0"/>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3C"/>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2FE4"/>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7680"/>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874"/>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679BE"/>
    <w:rsid w:val="00671780"/>
    <w:rsid w:val="00671E3D"/>
    <w:rsid w:val="006723FD"/>
    <w:rsid w:val="00673A40"/>
    <w:rsid w:val="00674BC2"/>
    <w:rsid w:val="0067581D"/>
    <w:rsid w:val="00675877"/>
    <w:rsid w:val="00676EC6"/>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DD5"/>
    <w:rsid w:val="006E34B4"/>
    <w:rsid w:val="006E359D"/>
    <w:rsid w:val="006E6EBB"/>
    <w:rsid w:val="006F227A"/>
    <w:rsid w:val="006F2C60"/>
    <w:rsid w:val="006F2F69"/>
    <w:rsid w:val="006F4CA7"/>
    <w:rsid w:val="006F4F48"/>
    <w:rsid w:val="006F5D13"/>
    <w:rsid w:val="00701A20"/>
    <w:rsid w:val="0070234C"/>
    <w:rsid w:val="007028C6"/>
    <w:rsid w:val="0070570D"/>
    <w:rsid w:val="00706F87"/>
    <w:rsid w:val="00707CFA"/>
    <w:rsid w:val="00710FCE"/>
    <w:rsid w:val="007118C3"/>
    <w:rsid w:val="00713CCA"/>
    <w:rsid w:val="0071403C"/>
    <w:rsid w:val="00714ACE"/>
    <w:rsid w:val="00717049"/>
    <w:rsid w:val="00717856"/>
    <w:rsid w:val="00717D94"/>
    <w:rsid w:val="00720061"/>
    <w:rsid w:val="0072055D"/>
    <w:rsid w:val="00720947"/>
    <w:rsid w:val="00720E02"/>
    <w:rsid w:val="0072106B"/>
    <w:rsid w:val="00721953"/>
    <w:rsid w:val="00722DBA"/>
    <w:rsid w:val="007242B3"/>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B8A"/>
    <w:rsid w:val="00785814"/>
    <w:rsid w:val="00786414"/>
    <w:rsid w:val="00786BA6"/>
    <w:rsid w:val="00787251"/>
    <w:rsid w:val="007873E1"/>
    <w:rsid w:val="00790D0B"/>
    <w:rsid w:val="00791FEE"/>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4983"/>
    <w:rsid w:val="007B5A74"/>
    <w:rsid w:val="007B7F12"/>
    <w:rsid w:val="007C130F"/>
    <w:rsid w:val="007C182D"/>
    <w:rsid w:val="007C2A9A"/>
    <w:rsid w:val="007C4218"/>
    <w:rsid w:val="007C42FB"/>
    <w:rsid w:val="007C775D"/>
    <w:rsid w:val="007D0000"/>
    <w:rsid w:val="007D084E"/>
    <w:rsid w:val="007D0B52"/>
    <w:rsid w:val="007D16A6"/>
    <w:rsid w:val="007D2563"/>
    <w:rsid w:val="007D53C0"/>
    <w:rsid w:val="007D763C"/>
    <w:rsid w:val="007E0590"/>
    <w:rsid w:val="007E1A05"/>
    <w:rsid w:val="007E1FF1"/>
    <w:rsid w:val="007E551D"/>
    <w:rsid w:val="007E6EA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4425"/>
    <w:rsid w:val="009B5967"/>
    <w:rsid w:val="009B7CB3"/>
    <w:rsid w:val="009C064E"/>
    <w:rsid w:val="009C0B38"/>
    <w:rsid w:val="009C14FF"/>
    <w:rsid w:val="009C1B5F"/>
    <w:rsid w:val="009C4D83"/>
    <w:rsid w:val="009C526B"/>
    <w:rsid w:val="009C5A42"/>
    <w:rsid w:val="009C7F3E"/>
    <w:rsid w:val="009D0F7D"/>
    <w:rsid w:val="009D3052"/>
    <w:rsid w:val="009D3CA7"/>
    <w:rsid w:val="009D6A72"/>
    <w:rsid w:val="009D6E27"/>
    <w:rsid w:val="009D6EED"/>
    <w:rsid w:val="009E0A7A"/>
    <w:rsid w:val="009E0F82"/>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5FD"/>
    <w:rsid w:val="009F5C01"/>
    <w:rsid w:val="009F5F8F"/>
    <w:rsid w:val="009F7091"/>
    <w:rsid w:val="009F7748"/>
    <w:rsid w:val="00A004FE"/>
    <w:rsid w:val="00A00D48"/>
    <w:rsid w:val="00A01BBD"/>
    <w:rsid w:val="00A01C87"/>
    <w:rsid w:val="00A02593"/>
    <w:rsid w:val="00A02BB4"/>
    <w:rsid w:val="00A04BC0"/>
    <w:rsid w:val="00A05D8F"/>
    <w:rsid w:val="00A0635A"/>
    <w:rsid w:val="00A066BA"/>
    <w:rsid w:val="00A06F79"/>
    <w:rsid w:val="00A0710D"/>
    <w:rsid w:val="00A13FF4"/>
    <w:rsid w:val="00A14EAF"/>
    <w:rsid w:val="00A15FEB"/>
    <w:rsid w:val="00A170DB"/>
    <w:rsid w:val="00A178FD"/>
    <w:rsid w:val="00A17DD8"/>
    <w:rsid w:val="00A21C20"/>
    <w:rsid w:val="00A22775"/>
    <w:rsid w:val="00A22AD2"/>
    <w:rsid w:val="00A236BB"/>
    <w:rsid w:val="00A246C3"/>
    <w:rsid w:val="00A257A1"/>
    <w:rsid w:val="00A25C6B"/>
    <w:rsid w:val="00A3127A"/>
    <w:rsid w:val="00A32616"/>
    <w:rsid w:val="00A35FAF"/>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3610"/>
    <w:rsid w:val="00B8469F"/>
    <w:rsid w:val="00B85186"/>
    <w:rsid w:val="00B859AC"/>
    <w:rsid w:val="00B85F7C"/>
    <w:rsid w:val="00B86340"/>
    <w:rsid w:val="00B86D6E"/>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2DEA"/>
    <w:rsid w:val="00C448B3"/>
    <w:rsid w:val="00C456C9"/>
    <w:rsid w:val="00C46DFC"/>
    <w:rsid w:val="00C50012"/>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5A1"/>
    <w:rsid w:val="00E356CE"/>
    <w:rsid w:val="00E36DEA"/>
    <w:rsid w:val="00E370C8"/>
    <w:rsid w:val="00E40491"/>
    <w:rsid w:val="00E41FA9"/>
    <w:rsid w:val="00E435D6"/>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96C2A"/>
    <w:rsid w:val="00FA09BA"/>
    <w:rsid w:val="00FA242D"/>
    <w:rsid w:val="00FA409D"/>
    <w:rsid w:val="00FA41C6"/>
    <w:rsid w:val="00FA48FB"/>
    <w:rsid w:val="00FA4989"/>
    <w:rsid w:val="00FA4B9C"/>
    <w:rsid w:val="00FA5050"/>
    <w:rsid w:val="00FA6664"/>
    <w:rsid w:val="00FA79DC"/>
    <w:rsid w:val="00FB27BA"/>
    <w:rsid w:val="00FB2DC4"/>
    <w:rsid w:val="00FB35B9"/>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393DFC"/>
  <w15:docId w15:val="{86D2A862-32B2-BA4C-A502-D9B3D58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uiPriority w:val="99"/>
    <w:rsid w:val="007A0E39"/>
    <w:pPr>
      <w:tabs>
        <w:tab w:val="center" w:pos="4320"/>
        <w:tab w:val="right" w:pos="8640"/>
      </w:tabs>
    </w:pPr>
    <w:rPr>
      <w:rFonts w:ascii="Cambria" w:hAnsi="Cambria" w:cs="Cambria"/>
    </w:rPr>
  </w:style>
  <w:style w:type="character" w:customStyle="1" w:styleId="FooterChar">
    <w:name w:val="Footer Char"/>
    <w:link w:val="Footer"/>
    <w:uiPriority w:val="99"/>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rPr>
  </w:style>
  <w:style w:type="character" w:customStyle="1" w:styleId="Heading8Char">
    <w:name w:val="Heading 8 Char"/>
    <w:link w:val="Heading8"/>
    <w:rsid w:val="00DF1264"/>
    <w:rPr>
      <w:rFonts w:ascii="Calibri" w:eastAsia="Times New Roman" w:hAnsi="Calibri"/>
      <w:i/>
      <w:iCs/>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2">
    <w:name w:val="Unresolved Mention2"/>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4604</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creator>John Shannon</dc:creator>
  <cp:lastModifiedBy>Marcella Bothwell</cp:lastModifiedBy>
  <cp:revision>2</cp:revision>
  <cp:lastPrinted>2020-06-08T01:17:00Z</cp:lastPrinted>
  <dcterms:created xsi:type="dcterms:W3CDTF">2023-05-30T16:27:00Z</dcterms:created>
  <dcterms:modified xsi:type="dcterms:W3CDTF">2023-05-30T16:27:00Z</dcterms:modified>
</cp:coreProperties>
</file>